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CF22" w14:textId="77777777" w:rsidR="003349B0" w:rsidRPr="00411163" w:rsidRDefault="003349B0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702D3C35" w14:textId="3976DF6F" w:rsidR="003349B0" w:rsidRPr="00411163" w:rsidRDefault="003349B0" w:rsidP="00411163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</w:rPr>
      </w:pPr>
      <w:r w:rsidRPr="00411163">
        <w:rPr>
          <w:rFonts w:ascii="Times New Roman" w:hAnsi="Times New Roman" w:cs="Times New Roman"/>
          <w:b/>
          <w:bCs/>
          <w:i/>
          <w:iCs/>
        </w:rPr>
        <w:t>Утверждено</w:t>
      </w:r>
      <w:r w:rsidR="0061342D" w:rsidRPr="00411163">
        <w:rPr>
          <w:rFonts w:ascii="Times New Roman" w:hAnsi="Times New Roman" w:cs="Times New Roman"/>
          <w:b/>
          <w:bCs/>
          <w:i/>
          <w:iCs/>
        </w:rPr>
        <w:t>:</w:t>
      </w:r>
    </w:p>
    <w:p w14:paraId="773A6A2F" w14:textId="501D8A1F" w:rsidR="0061342D" w:rsidRPr="00411163" w:rsidRDefault="0061342D" w:rsidP="00411163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</w:rPr>
      </w:pPr>
      <w:r w:rsidRPr="00411163">
        <w:rPr>
          <w:rFonts w:ascii="Times New Roman" w:hAnsi="Times New Roman" w:cs="Times New Roman"/>
          <w:b/>
          <w:bCs/>
          <w:i/>
          <w:iCs/>
        </w:rPr>
        <w:t xml:space="preserve">Приказ </w:t>
      </w:r>
      <w:r w:rsidRPr="00C94591">
        <w:rPr>
          <w:rFonts w:ascii="Times New Roman" w:hAnsi="Times New Roman" w:cs="Times New Roman"/>
          <w:b/>
          <w:bCs/>
          <w:i/>
          <w:iCs/>
          <w:color w:val="000000" w:themeColor="text1"/>
        </w:rPr>
        <w:t>№</w:t>
      </w:r>
      <w:r w:rsidR="00C94591" w:rsidRPr="00C94591">
        <w:rPr>
          <w:rFonts w:ascii="Times New Roman" w:hAnsi="Times New Roman" w:cs="Times New Roman"/>
          <w:b/>
          <w:bCs/>
          <w:i/>
          <w:iCs/>
          <w:color w:val="000000" w:themeColor="text1"/>
        </w:rPr>
        <w:t>1</w:t>
      </w:r>
      <w:r w:rsidRPr="00C9459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от </w:t>
      </w:r>
      <w:r w:rsidR="00E764F3" w:rsidRPr="00C94591">
        <w:rPr>
          <w:rFonts w:ascii="Times New Roman" w:hAnsi="Times New Roman" w:cs="Times New Roman"/>
          <w:b/>
          <w:bCs/>
          <w:i/>
          <w:iCs/>
          <w:color w:val="000000" w:themeColor="text1"/>
        </w:rPr>
        <w:t>31</w:t>
      </w:r>
      <w:r w:rsidR="00E764F3">
        <w:rPr>
          <w:rFonts w:ascii="Times New Roman" w:hAnsi="Times New Roman" w:cs="Times New Roman"/>
          <w:b/>
          <w:bCs/>
          <w:i/>
          <w:iCs/>
        </w:rPr>
        <w:t>.05.2021 года</w:t>
      </w:r>
    </w:p>
    <w:p w14:paraId="2066750D" w14:textId="435D268D" w:rsidR="0061342D" w:rsidRPr="00411163" w:rsidRDefault="0061342D" w:rsidP="00411163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</w:rPr>
      </w:pPr>
      <w:r w:rsidRPr="00411163">
        <w:rPr>
          <w:rFonts w:ascii="Times New Roman" w:hAnsi="Times New Roman" w:cs="Times New Roman"/>
          <w:b/>
          <w:bCs/>
          <w:i/>
          <w:iCs/>
        </w:rPr>
        <w:t>Генеральный директор ООО «Крик</w:t>
      </w:r>
      <w:r w:rsidR="009F353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11163">
        <w:rPr>
          <w:rFonts w:ascii="Times New Roman" w:hAnsi="Times New Roman" w:cs="Times New Roman"/>
          <w:b/>
          <w:bCs/>
          <w:i/>
          <w:iCs/>
        </w:rPr>
        <w:t>Групп»</w:t>
      </w:r>
    </w:p>
    <w:p w14:paraId="6C3D6A90" w14:textId="0B2E0DE7" w:rsidR="0061342D" w:rsidRPr="00411163" w:rsidRDefault="0061342D" w:rsidP="00411163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00D80680" w14:textId="4084F6AE" w:rsidR="0061342D" w:rsidRPr="00411163" w:rsidRDefault="0061342D" w:rsidP="00411163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</w:rPr>
      </w:pPr>
      <w:r w:rsidRPr="00411163">
        <w:rPr>
          <w:rFonts w:ascii="Times New Roman" w:hAnsi="Times New Roman" w:cs="Times New Roman"/>
          <w:b/>
          <w:bCs/>
          <w:i/>
          <w:iCs/>
        </w:rPr>
        <w:t>_____________________Н.Г. Безрук</w:t>
      </w:r>
    </w:p>
    <w:p w14:paraId="06CB861D" w14:textId="77777777" w:rsidR="009F3530" w:rsidRDefault="009F3530" w:rsidP="00411163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0C13DBFF" w14:textId="77777777" w:rsidR="009F3530" w:rsidRDefault="009F3530" w:rsidP="00411163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7F84DBF" w14:textId="48E4C985" w:rsidR="00EB3164" w:rsidRPr="00411163" w:rsidRDefault="00EB3164" w:rsidP="00411163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</w:rPr>
      </w:pPr>
      <w:r w:rsidRPr="00411163">
        <w:rPr>
          <w:rFonts w:ascii="Times New Roman" w:hAnsi="Times New Roman" w:cs="Times New Roman"/>
          <w:b/>
          <w:bCs/>
          <w:i/>
          <w:iCs/>
        </w:rPr>
        <w:t>м.п.</w:t>
      </w:r>
    </w:p>
    <w:p w14:paraId="74C75A73" w14:textId="77777777" w:rsidR="0061342D" w:rsidRPr="00411163" w:rsidRDefault="0061342D" w:rsidP="00411163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hAnsi="Times New Roman" w:cs="Times New Roman"/>
        </w:rPr>
      </w:pPr>
    </w:p>
    <w:p w14:paraId="13250FA2" w14:textId="77777777" w:rsidR="009F3530" w:rsidRDefault="009F3530" w:rsidP="00411163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  <w:bookmarkStart w:id="0" w:name="_Hlk69735021"/>
    </w:p>
    <w:p w14:paraId="0D73574A" w14:textId="77777777" w:rsidR="009F3530" w:rsidRDefault="009F3530" w:rsidP="00411163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14:paraId="34ACF322" w14:textId="0FD5859B" w:rsidR="00EB3164" w:rsidRPr="000771FA" w:rsidRDefault="00443371" w:rsidP="00411163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1FA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проживания, условий размещения, </w:t>
      </w:r>
    </w:p>
    <w:p w14:paraId="0D6F6C96" w14:textId="2BD249EB" w:rsidR="00443371" w:rsidRPr="000771FA" w:rsidRDefault="00443371" w:rsidP="00411163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1F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услуг </w:t>
      </w:r>
      <w:r w:rsidR="00C718E3" w:rsidRPr="000771F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B3164" w:rsidRPr="000771FA">
        <w:rPr>
          <w:rFonts w:ascii="Times New Roman" w:hAnsi="Times New Roman" w:cs="Times New Roman"/>
          <w:b/>
          <w:bCs/>
          <w:sz w:val="28"/>
          <w:szCs w:val="28"/>
        </w:rPr>
        <w:t>теля</w:t>
      </w:r>
      <w:r w:rsidRPr="000771F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771FA">
        <w:rPr>
          <w:rFonts w:ascii="Times New Roman" w:hAnsi="Times New Roman" w:cs="Times New Roman"/>
          <w:b/>
          <w:bCs/>
          <w:sz w:val="28"/>
          <w:szCs w:val="28"/>
          <w:lang w:val="en-US"/>
        </w:rPr>
        <w:t>Mysterio</w:t>
      </w:r>
      <w:r w:rsidR="009F3530" w:rsidRPr="000771FA">
        <w:rPr>
          <w:rFonts w:ascii="Times New Roman" w:hAnsi="Times New Roman" w:cs="Times New Roman"/>
          <w:b/>
          <w:bCs/>
          <w:sz w:val="28"/>
          <w:szCs w:val="28"/>
          <w:lang w:val="en-US"/>
        </w:rPr>
        <w:t>hotel</w:t>
      </w:r>
      <w:r w:rsidRPr="000771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F7603B6" w14:textId="77777777" w:rsidR="00C718E3" w:rsidRPr="00411163" w:rsidRDefault="00C718E3" w:rsidP="00411163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bookmarkEnd w:id="0"/>
    <w:p w14:paraId="7412FCEF" w14:textId="77777777" w:rsidR="0061342D" w:rsidRPr="000771FA" w:rsidRDefault="0061342D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FBE681F" w14:textId="55BB1F83" w:rsidR="003349B0" w:rsidRPr="000771FA" w:rsidRDefault="003349B0" w:rsidP="00411163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F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06B4C913" w14:textId="77777777" w:rsidR="00C718E3" w:rsidRPr="000771FA" w:rsidRDefault="00C718E3" w:rsidP="00C718E3">
      <w:pPr>
        <w:pStyle w:val="a6"/>
        <w:tabs>
          <w:tab w:val="left" w:pos="0"/>
        </w:tabs>
        <w:spacing w:after="0" w:line="36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85615" w14:textId="5D03F544" w:rsidR="0061342D" w:rsidRPr="000771FA" w:rsidRDefault="00443371" w:rsidP="00411163">
      <w:pPr>
        <w:pStyle w:val="ConsPlusNormal"/>
        <w:numPr>
          <w:ilvl w:val="1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jc w:val="both"/>
        <w:rPr>
          <w:rFonts w:eastAsia="Times New Roman"/>
        </w:rPr>
      </w:pPr>
      <w:r w:rsidRPr="000771FA">
        <w:rPr>
          <w:rFonts w:eastAsia="Times New Roman"/>
          <w:color w:val="202020"/>
        </w:rPr>
        <w:t xml:space="preserve">Настоящие </w:t>
      </w:r>
      <w:r w:rsidR="003349B0" w:rsidRPr="000771FA">
        <w:rPr>
          <w:rFonts w:eastAsia="Times New Roman"/>
          <w:color w:val="202020"/>
        </w:rPr>
        <w:t xml:space="preserve">Правила проживания, условий размещения, предоставления услуг </w:t>
      </w:r>
      <w:r w:rsidR="005632AE" w:rsidRPr="000771FA">
        <w:rPr>
          <w:rFonts w:eastAsia="Times New Roman"/>
          <w:color w:val="202020"/>
        </w:rPr>
        <w:t>О</w:t>
      </w:r>
      <w:r w:rsidR="004472D0" w:rsidRPr="000771FA">
        <w:rPr>
          <w:rFonts w:eastAsia="Times New Roman"/>
          <w:color w:val="202020"/>
        </w:rPr>
        <w:t>теля</w:t>
      </w:r>
      <w:r w:rsidR="003349B0" w:rsidRPr="000771FA">
        <w:rPr>
          <w:rFonts w:eastAsia="Times New Roman"/>
          <w:color w:val="202020"/>
        </w:rPr>
        <w:t xml:space="preserve"> «</w:t>
      </w:r>
      <w:r w:rsidR="003349B0" w:rsidRPr="000771FA">
        <w:rPr>
          <w:rFonts w:eastAsia="Times New Roman"/>
          <w:color w:val="202020"/>
          <w:lang w:val="en-US"/>
        </w:rPr>
        <w:t>Mysterio</w:t>
      </w:r>
      <w:r w:rsidR="009F3530" w:rsidRPr="000771FA">
        <w:rPr>
          <w:rFonts w:eastAsia="Times New Roman"/>
          <w:color w:val="202020"/>
          <w:lang w:val="en-US"/>
        </w:rPr>
        <w:t>hotel</w:t>
      </w:r>
      <w:r w:rsidR="003349B0" w:rsidRPr="000771FA">
        <w:rPr>
          <w:rFonts w:eastAsia="Times New Roman"/>
          <w:color w:val="202020"/>
        </w:rPr>
        <w:t xml:space="preserve">» (далее – Правила) разработаны на основании </w:t>
      </w:r>
      <w:r w:rsidR="0061342D" w:rsidRPr="000771FA">
        <w:rPr>
          <w:rFonts w:eastAsia="Times New Roman"/>
        </w:rPr>
        <w:t xml:space="preserve">Закона РФ от 07.02.1992 № 2300-1 «О защите прав потребителей», </w:t>
      </w:r>
      <w:r w:rsidR="004472D0" w:rsidRPr="000771FA">
        <w:rPr>
          <w:rFonts w:eastAsia="Times New Roman"/>
        </w:rPr>
        <w:t xml:space="preserve">Федерального закона от 24.11.1996 № 132-ФЗ «Об основах туристской деятельности в Российской Федерации», </w:t>
      </w:r>
      <w:r w:rsidR="0061342D" w:rsidRPr="000771FA">
        <w:rPr>
          <w:rFonts w:eastAsia="Times New Roman"/>
        </w:rPr>
        <w:t xml:space="preserve">Постановления Правительства РФ от 18.11.2020 № 1853 «Об утверждении Правил предоставления гостиничных услуг в Российской Федерации», </w:t>
      </w:r>
      <w:r w:rsidR="00843250" w:rsidRPr="000771FA">
        <w:t>ины</w:t>
      </w:r>
      <w:r w:rsidR="004472D0" w:rsidRPr="000771FA">
        <w:t xml:space="preserve">х </w:t>
      </w:r>
      <w:r w:rsidR="00843250" w:rsidRPr="000771FA">
        <w:t>действующ</w:t>
      </w:r>
      <w:r w:rsidR="004472D0" w:rsidRPr="000771FA">
        <w:t>их</w:t>
      </w:r>
      <w:r w:rsidR="00843250" w:rsidRPr="000771FA">
        <w:t xml:space="preserve"> </w:t>
      </w:r>
      <w:bookmarkStart w:id="1" w:name="_Hlk69729509"/>
      <w:r w:rsidR="00843250" w:rsidRPr="000771FA">
        <w:t>нормативно-правовы</w:t>
      </w:r>
      <w:r w:rsidR="004472D0" w:rsidRPr="000771FA">
        <w:t>х</w:t>
      </w:r>
      <w:r w:rsidR="00843250" w:rsidRPr="000771FA">
        <w:t xml:space="preserve"> акт</w:t>
      </w:r>
      <w:r w:rsidR="004472D0" w:rsidRPr="000771FA">
        <w:t>ов</w:t>
      </w:r>
      <w:bookmarkEnd w:id="1"/>
      <w:r w:rsidR="00843250" w:rsidRPr="000771FA">
        <w:t>, регулирующи</w:t>
      </w:r>
      <w:r w:rsidR="004472D0" w:rsidRPr="000771FA">
        <w:t>х</w:t>
      </w:r>
      <w:r w:rsidR="00843250" w:rsidRPr="000771FA">
        <w:t xml:space="preserve"> порядок оказания гостиничных услуг в Российской Федерации.</w:t>
      </w:r>
    </w:p>
    <w:p w14:paraId="490C858E" w14:textId="396291B5" w:rsidR="00843250" w:rsidRPr="000771FA" w:rsidRDefault="00843250" w:rsidP="00411163">
      <w:pPr>
        <w:pStyle w:val="ConsPlusNormal"/>
        <w:numPr>
          <w:ilvl w:val="1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jc w:val="both"/>
      </w:pPr>
      <w:r w:rsidRPr="000771FA">
        <w:rPr>
          <w:rFonts w:eastAsia="Times New Roman"/>
          <w:color w:val="202020"/>
        </w:rPr>
        <w:t xml:space="preserve">Согласно пункту 6, 28 </w:t>
      </w:r>
      <w:r w:rsidR="00443371" w:rsidRPr="000771FA">
        <w:rPr>
          <w:rFonts w:eastAsia="Times New Roman"/>
          <w:color w:val="202020"/>
        </w:rPr>
        <w:t xml:space="preserve">Правил предоставления гостиничных услуг в Российской Федерации, утвержденных Постановлением Правительства Российской Федерации от 09.10.2015 </w:t>
      </w:r>
      <w:r w:rsidRPr="000771FA">
        <w:rPr>
          <w:rFonts w:eastAsia="Times New Roman"/>
          <w:color w:val="202020"/>
        </w:rPr>
        <w:t>№</w:t>
      </w:r>
      <w:r w:rsidR="00443371" w:rsidRPr="000771FA">
        <w:rPr>
          <w:rFonts w:eastAsia="Times New Roman"/>
          <w:color w:val="202020"/>
        </w:rPr>
        <w:t xml:space="preserve"> 1085, порядок проживания в </w:t>
      </w:r>
      <w:r w:rsidR="00C718E3" w:rsidRPr="000771FA">
        <w:rPr>
          <w:rFonts w:eastAsia="Times New Roman"/>
          <w:color w:val="202020"/>
        </w:rPr>
        <w:t>О</w:t>
      </w:r>
      <w:r w:rsidR="00FE77CA" w:rsidRPr="000771FA">
        <w:rPr>
          <w:rFonts w:eastAsia="Times New Roman"/>
          <w:color w:val="202020"/>
        </w:rPr>
        <w:t>теле</w:t>
      </w:r>
      <w:r w:rsidR="00443371" w:rsidRPr="000771FA">
        <w:rPr>
          <w:rFonts w:eastAsia="Times New Roman"/>
          <w:color w:val="202020"/>
        </w:rPr>
        <w:t xml:space="preserve"> устанавливается </w:t>
      </w:r>
      <w:r w:rsidR="004472D0" w:rsidRPr="000771FA">
        <w:rPr>
          <w:rFonts w:eastAsia="Times New Roman"/>
          <w:color w:val="202020"/>
        </w:rPr>
        <w:t>И</w:t>
      </w:r>
      <w:r w:rsidR="00443371" w:rsidRPr="000771FA">
        <w:rPr>
          <w:rFonts w:eastAsia="Times New Roman"/>
          <w:color w:val="202020"/>
        </w:rPr>
        <w:t>сполнителем</w:t>
      </w:r>
      <w:r w:rsidRPr="000771FA">
        <w:rPr>
          <w:rFonts w:eastAsia="Times New Roman"/>
          <w:color w:val="202020"/>
        </w:rPr>
        <w:t xml:space="preserve">, </w:t>
      </w:r>
      <w:r w:rsidR="004472D0" w:rsidRPr="000771FA">
        <w:rPr>
          <w:rFonts w:eastAsia="Times New Roman"/>
          <w:color w:val="202020"/>
        </w:rPr>
        <w:t>П</w:t>
      </w:r>
      <w:r w:rsidR="00443371" w:rsidRPr="000771FA">
        <w:rPr>
          <w:rFonts w:eastAsia="Times New Roman"/>
          <w:color w:val="202020"/>
        </w:rPr>
        <w:t xml:space="preserve">отребитель обязан соблюдать установленный </w:t>
      </w:r>
      <w:r w:rsidR="004472D0" w:rsidRPr="000771FA">
        <w:rPr>
          <w:rFonts w:eastAsia="Times New Roman"/>
          <w:color w:val="202020"/>
        </w:rPr>
        <w:t>И</w:t>
      </w:r>
      <w:r w:rsidR="00443371" w:rsidRPr="000771FA">
        <w:rPr>
          <w:rFonts w:eastAsia="Times New Roman"/>
          <w:color w:val="202020"/>
        </w:rPr>
        <w:t>сполнителем порядок проживания и правила противопожарной безопасности</w:t>
      </w:r>
      <w:r w:rsidRPr="000771FA">
        <w:rPr>
          <w:rFonts w:eastAsia="Times New Roman"/>
          <w:color w:val="202020"/>
        </w:rPr>
        <w:t>.</w:t>
      </w:r>
    </w:p>
    <w:p w14:paraId="6E17DC9E" w14:textId="2ED9F6A9" w:rsidR="00843250" w:rsidRPr="000771FA" w:rsidRDefault="00843250" w:rsidP="00411163">
      <w:pPr>
        <w:pStyle w:val="ConsPlusNormal"/>
        <w:numPr>
          <w:ilvl w:val="1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jc w:val="both"/>
      </w:pPr>
      <w:r w:rsidRPr="000771FA">
        <w:rPr>
          <w:rFonts w:eastAsia="Times New Roman"/>
          <w:color w:val="202020"/>
        </w:rPr>
        <w:t xml:space="preserve">Настоящие Правила являются внутренним локальным </w:t>
      </w:r>
      <w:r w:rsidR="00FC753B" w:rsidRPr="000771FA">
        <w:rPr>
          <w:rFonts w:eastAsia="Times New Roman"/>
          <w:color w:val="202020"/>
        </w:rPr>
        <w:t xml:space="preserve">документом </w:t>
      </w:r>
      <w:r w:rsidRPr="000771FA">
        <w:rPr>
          <w:rFonts w:eastAsia="Times New Roman"/>
          <w:color w:val="202020"/>
        </w:rPr>
        <w:t>ООО «Крик</w:t>
      </w:r>
      <w:r w:rsidR="000E41A7" w:rsidRPr="000771FA">
        <w:rPr>
          <w:rFonts w:eastAsia="Times New Roman"/>
          <w:color w:val="202020"/>
        </w:rPr>
        <w:t xml:space="preserve"> </w:t>
      </w:r>
      <w:r w:rsidRPr="000771FA">
        <w:rPr>
          <w:rFonts w:eastAsia="Times New Roman"/>
          <w:color w:val="202020"/>
        </w:rPr>
        <w:t xml:space="preserve">Групп» и определяют порядок проживания, условия размещения, предоставления гостиничных в </w:t>
      </w:r>
      <w:r w:rsidR="005632AE" w:rsidRPr="000771FA">
        <w:rPr>
          <w:rFonts w:eastAsia="Times New Roman"/>
          <w:color w:val="202020"/>
        </w:rPr>
        <w:t>О</w:t>
      </w:r>
      <w:r w:rsidR="004306C7" w:rsidRPr="000771FA">
        <w:rPr>
          <w:rFonts w:eastAsia="Times New Roman"/>
          <w:color w:val="202020"/>
        </w:rPr>
        <w:t>теле</w:t>
      </w:r>
      <w:r w:rsidRPr="000771FA">
        <w:rPr>
          <w:rFonts w:eastAsia="Times New Roman"/>
          <w:color w:val="202020"/>
        </w:rPr>
        <w:t xml:space="preserve"> «</w:t>
      </w:r>
      <w:r w:rsidRPr="000771FA">
        <w:rPr>
          <w:rFonts w:eastAsia="Times New Roman"/>
          <w:color w:val="202020"/>
          <w:lang w:val="en-US"/>
        </w:rPr>
        <w:t>Mysterio</w:t>
      </w:r>
      <w:r w:rsidR="000E41A7" w:rsidRPr="000771FA">
        <w:rPr>
          <w:rFonts w:eastAsia="Times New Roman"/>
          <w:color w:val="202020"/>
          <w:lang w:val="en-US"/>
        </w:rPr>
        <w:t>hotel</w:t>
      </w:r>
      <w:r w:rsidRPr="000771FA">
        <w:rPr>
          <w:rFonts w:eastAsia="Times New Roman"/>
          <w:color w:val="202020"/>
        </w:rPr>
        <w:t>».</w:t>
      </w:r>
    </w:p>
    <w:p w14:paraId="149F217F" w14:textId="1CF43ABD" w:rsidR="00864FF8" w:rsidRPr="000771FA" w:rsidRDefault="00843250" w:rsidP="00411163">
      <w:pPr>
        <w:pStyle w:val="ConsPlusNormal"/>
        <w:numPr>
          <w:ilvl w:val="1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jc w:val="both"/>
      </w:pPr>
      <w:r w:rsidRPr="000771FA">
        <w:t>Требования к гостиничным услугам, правоотношения между Исполнителем и Потребителем определяются договором между сторонами, настоящими Правилами,</w:t>
      </w:r>
      <w:r w:rsidR="004306C7" w:rsidRPr="000771FA">
        <w:t xml:space="preserve"> нормативно-правовыми актами </w:t>
      </w:r>
      <w:r w:rsidRPr="000771FA">
        <w:t>Российской Федерации, регулирующими порядок оказания гостиничных услуг.</w:t>
      </w:r>
    </w:p>
    <w:p w14:paraId="2995BFA8" w14:textId="282D11F4" w:rsidR="00890029" w:rsidRPr="000771FA" w:rsidRDefault="00890029" w:rsidP="00411163">
      <w:pPr>
        <w:pStyle w:val="ConsPlusNormal"/>
        <w:numPr>
          <w:ilvl w:val="1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jc w:val="both"/>
      </w:pPr>
      <w:r w:rsidRPr="000771FA">
        <w:rPr>
          <w:rFonts w:eastAsia="Times New Roman"/>
        </w:rPr>
        <w:t xml:space="preserve">Настоящие Правила в доступной форме доводятся </w:t>
      </w:r>
      <w:r w:rsidR="004306C7" w:rsidRPr="000771FA">
        <w:rPr>
          <w:rFonts w:eastAsia="Times New Roman"/>
        </w:rPr>
        <w:t>И</w:t>
      </w:r>
      <w:r w:rsidRPr="000771FA">
        <w:rPr>
          <w:rFonts w:eastAsia="Times New Roman"/>
        </w:rPr>
        <w:t xml:space="preserve">сполнителем до сведения </w:t>
      </w:r>
      <w:r w:rsidR="004306C7" w:rsidRPr="000771FA">
        <w:rPr>
          <w:rFonts w:eastAsia="Times New Roman"/>
        </w:rPr>
        <w:t>З</w:t>
      </w:r>
      <w:r w:rsidRPr="000771FA">
        <w:rPr>
          <w:rFonts w:eastAsia="Times New Roman"/>
        </w:rPr>
        <w:t>аказчика (</w:t>
      </w:r>
      <w:r w:rsidR="004306C7" w:rsidRPr="000771FA">
        <w:rPr>
          <w:rFonts w:eastAsia="Times New Roman"/>
        </w:rPr>
        <w:t>П</w:t>
      </w:r>
      <w:r w:rsidRPr="000771FA">
        <w:rPr>
          <w:rFonts w:eastAsia="Times New Roman"/>
        </w:rPr>
        <w:t xml:space="preserve">отребителя). При заключении договора </w:t>
      </w:r>
      <w:r w:rsidR="004306C7" w:rsidRPr="000771FA">
        <w:rPr>
          <w:rFonts w:eastAsia="Times New Roman"/>
        </w:rPr>
        <w:t>П</w:t>
      </w:r>
      <w:r w:rsidRPr="000771FA">
        <w:rPr>
          <w:rFonts w:eastAsia="Times New Roman"/>
        </w:rPr>
        <w:t>отребитель письменно подтверждает факт</w:t>
      </w:r>
      <w:r w:rsidRPr="000771FA">
        <w:t xml:space="preserve"> </w:t>
      </w:r>
      <w:r w:rsidRPr="000771FA">
        <w:lastRenderedPageBreak/>
        <w:t>ознакомления с</w:t>
      </w:r>
      <w:r w:rsidR="00FC753B" w:rsidRPr="000771FA">
        <w:t xml:space="preserve"> настоящими</w:t>
      </w:r>
      <w:r w:rsidRPr="000771FA">
        <w:t xml:space="preserve"> Правилами, а также с </w:t>
      </w:r>
      <w:r w:rsidR="004306C7" w:rsidRPr="000771FA">
        <w:t>П</w:t>
      </w:r>
      <w:r w:rsidRPr="000771FA">
        <w:t>рейскурантом цен на гостиничные услуги</w:t>
      </w:r>
      <w:r w:rsidR="00FC753B" w:rsidRPr="000771FA">
        <w:t xml:space="preserve"> </w:t>
      </w:r>
      <w:r w:rsidR="00256C49">
        <w:t xml:space="preserve">в </w:t>
      </w:r>
      <w:r w:rsidR="005632AE" w:rsidRPr="000771FA">
        <w:rPr>
          <w:rFonts w:eastAsia="Times New Roman"/>
          <w:color w:val="202020"/>
        </w:rPr>
        <w:t>О</w:t>
      </w:r>
      <w:r w:rsidR="00FC753B" w:rsidRPr="000771FA">
        <w:rPr>
          <w:rFonts w:eastAsia="Times New Roman"/>
          <w:color w:val="202020"/>
        </w:rPr>
        <w:t>теле «</w:t>
      </w:r>
      <w:r w:rsidR="00FC753B" w:rsidRPr="000771FA">
        <w:rPr>
          <w:rFonts w:eastAsia="Times New Roman"/>
          <w:color w:val="202020"/>
          <w:lang w:val="en-US"/>
        </w:rPr>
        <w:t>Mysterio</w:t>
      </w:r>
      <w:r w:rsidR="000E41A7" w:rsidRPr="000771FA">
        <w:rPr>
          <w:rFonts w:eastAsia="Times New Roman"/>
          <w:color w:val="202020"/>
          <w:lang w:val="en-US"/>
        </w:rPr>
        <w:t>hotel</w:t>
      </w:r>
      <w:r w:rsidR="00FC753B" w:rsidRPr="000771FA">
        <w:rPr>
          <w:rFonts w:eastAsia="Times New Roman"/>
          <w:color w:val="202020"/>
        </w:rPr>
        <w:t>»</w:t>
      </w:r>
      <w:r w:rsidR="00864FF8" w:rsidRPr="000771FA">
        <w:t>,</w:t>
      </w:r>
      <w:r w:rsidRPr="000771FA">
        <w:t xml:space="preserve"> перечнем гостиничных услуг, включ</w:t>
      </w:r>
      <w:r w:rsidR="004306C7" w:rsidRPr="000771FA">
        <w:t>енных</w:t>
      </w:r>
      <w:r w:rsidRPr="000771FA">
        <w:t xml:space="preserve"> в стоимость, </w:t>
      </w:r>
      <w:r w:rsidR="00256C49">
        <w:t>П</w:t>
      </w:r>
      <w:r w:rsidRPr="000771FA">
        <w:t>рейскурантом цен на дополнительные услуги.</w:t>
      </w:r>
    </w:p>
    <w:p w14:paraId="00475343" w14:textId="3E1B2C09" w:rsidR="00864FF8" w:rsidRPr="000771FA" w:rsidRDefault="00864FF8" w:rsidP="00411163">
      <w:pPr>
        <w:pStyle w:val="ConsPlusNormal"/>
        <w:numPr>
          <w:ilvl w:val="1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jc w:val="both"/>
      </w:pPr>
      <w:r w:rsidRPr="000771FA">
        <w:t>Настоящие Правила являются обязательными для всех лиц, которые обратились за получением гостиничных услуг в</w:t>
      </w:r>
      <w:r w:rsidR="004306C7" w:rsidRPr="000771FA">
        <w:t xml:space="preserve"> </w:t>
      </w:r>
      <w:r w:rsidR="005632AE" w:rsidRPr="000771FA">
        <w:t>О</w:t>
      </w:r>
      <w:r w:rsidR="004306C7" w:rsidRPr="000771FA">
        <w:t>тел</w:t>
      </w:r>
      <w:r w:rsidR="005632AE" w:rsidRPr="000771FA">
        <w:t>ь</w:t>
      </w:r>
      <w:r w:rsidRPr="000771FA">
        <w:t xml:space="preserve"> «</w:t>
      </w:r>
      <w:r w:rsidRPr="000771FA">
        <w:rPr>
          <w:rFonts w:eastAsia="Times New Roman"/>
          <w:color w:val="202020"/>
          <w:lang w:val="en-US"/>
        </w:rPr>
        <w:t>Mysterio</w:t>
      </w:r>
      <w:r w:rsidR="000E41A7" w:rsidRPr="000771FA">
        <w:rPr>
          <w:rFonts w:eastAsia="Times New Roman"/>
          <w:color w:val="202020"/>
          <w:lang w:val="en-US"/>
        </w:rPr>
        <w:t>hotel</w:t>
      </w:r>
      <w:r w:rsidRPr="000771FA">
        <w:rPr>
          <w:rFonts w:eastAsia="Times New Roman"/>
          <w:color w:val="202020"/>
        </w:rPr>
        <w:t>».</w:t>
      </w:r>
    </w:p>
    <w:p w14:paraId="7CEEFAA8" w14:textId="235D0766" w:rsidR="007F72B4" w:rsidRPr="000771FA" w:rsidRDefault="007F72B4" w:rsidP="00411163">
      <w:pPr>
        <w:pStyle w:val="ConsPlusNormal"/>
        <w:numPr>
          <w:ilvl w:val="1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jc w:val="both"/>
      </w:pPr>
      <w:r w:rsidRPr="000771FA">
        <w:rPr>
          <w:rFonts w:eastAsia="Times New Roman"/>
          <w:color w:val="202020"/>
        </w:rPr>
        <w:t xml:space="preserve">Информация об оказываемых Исполнителем услугах доводится до неограниченного круга лиц </w:t>
      </w:r>
      <w:r w:rsidR="00BE5381" w:rsidRPr="000771FA">
        <w:rPr>
          <w:rFonts w:eastAsia="Times New Roman"/>
          <w:color w:val="202020"/>
        </w:rPr>
        <w:t xml:space="preserve">в течение всего рабочего времени </w:t>
      </w:r>
      <w:r w:rsidR="005632AE" w:rsidRPr="000771FA">
        <w:rPr>
          <w:rFonts w:eastAsia="Times New Roman"/>
          <w:color w:val="202020"/>
        </w:rPr>
        <w:t>О</w:t>
      </w:r>
      <w:r w:rsidR="004306C7" w:rsidRPr="000771FA">
        <w:rPr>
          <w:rFonts w:eastAsia="Times New Roman"/>
          <w:color w:val="202020"/>
        </w:rPr>
        <w:t>теля</w:t>
      </w:r>
      <w:r w:rsidR="00BE5381" w:rsidRPr="000771FA">
        <w:rPr>
          <w:rFonts w:eastAsia="Times New Roman"/>
          <w:color w:val="202020"/>
        </w:rPr>
        <w:t xml:space="preserve"> (круглосуточно) путем размещения на </w:t>
      </w:r>
      <w:bookmarkStart w:id="2" w:name="_Hlk69729634"/>
      <w:r w:rsidR="00BE5381" w:rsidRPr="000771FA">
        <w:rPr>
          <w:rFonts w:eastAsia="Times New Roman"/>
          <w:color w:val="202020"/>
        </w:rPr>
        <w:t xml:space="preserve">стойке приема и размещения. </w:t>
      </w:r>
      <w:bookmarkEnd w:id="2"/>
      <w:r w:rsidR="00BE5381" w:rsidRPr="000771FA">
        <w:rPr>
          <w:rFonts w:eastAsia="Times New Roman"/>
          <w:color w:val="202020"/>
        </w:rPr>
        <w:t xml:space="preserve">Исполнитель самостоятельно выбирает способ доведения информации до Потребителя. Информация может быть доведена до Потребителя посредствам размещения на официальном сайте </w:t>
      </w:r>
      <w:r w:rsidR="005632AE" w:rsidRPr="000771FA">
        <w:rPr>
          <w:rFonts w:eastAsia="Times New Roman"/>
          <w:color w:val="202020"/>
        </w:rPr>
        <w:t>О</w:t>
      </w:r>
      <w:r w:rsidR="004306C7" w:rsidRPr="000771FA">
        <w:rPr>
          <w:rFonts w:eastAsia="Times New Roman"/>
          <w:color w:val="202020"/>
        </w:rPr>
        <w:t>теля</w:t>
      </w:r>
      <w:r w:rsidR="00BE5381" w:rsidRPr="000771FA">
        <w:rPr>
          <w:rFonts w:eastAsia="Times New Roman"/>
          <w:color w:val="202020"/>
        </w:rPr>
        <w:t xml:space="preserve"> либо на стойке приема и размещения. </w:t>
      </w:r>
    </w:p>
    <w:p w14:paraId="599F739A" w14:textId="0E70E709" w:rsidR="00864FF8" w:rsidRPr="000771FA" w:rsidRDefault="00864FF8" w:rsidP="00411163">
      <w:pPr>
        <w:pStyle w:val="ConsPlusNormal"/>
        <w:tabs>
          <w:tab w:val="left" w:pos="0"/>
          <w:tab w:val="left" w:pos="142"/>
        </w:tabs>
        <w:spacing w:line="360" w:lineRule="auto"/>
        <w:ind w:firstLine="851"/>
        <w:jc w:val="both"/>
      </w:pPr>
    </w:p>
    <w:p w14:paraId="1C5C0C47" w14:textId="77777777" w:rsidR="00E764F3" w:rsidRPr="000771FA" w:rsidRDefault="00E764F3" w:rsidP="00411163">
      <w:pPr>
        <w:pStyle w:val="ConsPlusNormal"/>
        <w:tabs>
          <w:tab w:val="left" w:pos="0"/>
          <w:tab w:val="left" w:pos="142"/>
        </w:tabs>
        <w:spacing w:line="360" w:lineRule="auto"/>
        <w:ind w:firstLine="851"/>
        <w:jc w:val="both"/>
      </w:pPr>
    </w:p>
    <w:p w14:paraId="2452BA11" w14:textId="6836B136" w:rsidR="00864FF8" w:rsidRPr="000771FA" w:rsidRDefault="00864FF8" w:rsidP="00411163">
      <w:pPr>
        <w:pStyle w:val="ConsPlusNormal"/>
        <w:numPr>
          <w:ilvl w:val="0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jc w:val="center"/>
        <w:rPr>
          <w:b/>
          <w:bCs/>
        </w:rPr>
      </w:pPr>
      <w:r w:rsidRPr="000771FA">
        <w:rPr>
          <w:b/>
          <w:bCs/>
        </w:rPr>
        <w:t>Основные понятия</w:t>
      </w:r>
    </w:p>
    <w:p w14:paraId="153963EC" w14:textId="77777777" w:rsidR="00C718E3" w:rsidRPr="000771FA" w:rsidRDefault="00C718E3" w:rsidP="00C718E3">
      <w:pPr>
        <w:pStyle w:val="ConsPlusNormal"/>
        <w:tabs>
          <w:tab w:val="left" w:pos="0"/>
          <w:tab w:val="left" w:pos="142"/>
        </w:tabs>
        <w:spacing w:line="360" w:lineRule="auto"/>
        <w:ind w:left="851"/>
        <w:rPr>
          <w:b/>
          <w:bCs/>
        </w:rPr>
      </w:pPr>
    </w:p>
    <w:p w14:paraId="7555F1B1" w14:textId="32DA6374" w:rsidR="00864FF8" w:rsidRPr="000771FA" w:rsidRDefault="004306C7" w:rsidP="00411163">
      <w:pPr>
        <w:pStyle w:val="ConsPlusNormal"/>
        <w:numPr>
          <w:ilvl w:val="1"/>
          <w:numId w:val="11"/>
        </w:numPr>
        <w:tabs>
          <w:tab w:val="left" w:pos="0"/>
          <w:tab w:val="left" w:pos="142"/>
        </w:tabs>
        <w:spacing w:line="360" w:lineRule="auto"/>
        <w:ind w:left="0" w:firstLine="851"/>
        <w:jc w:val="both"/>
      </w:pPr>
      <w:r w:rsidRPr="000771FA">
        <w:t>Отель</w:t>
      </w:r>
      <w:r w:rsidR="00864FF8" w:rsidRPr="000771FA">
        <w:t xml:space="preserve"> «</w:t>
      </w:r>
      <w:r w:rsidR="00864FF8" w:rsidRPr="000771FA">
        <w:rPr>
          <w:rFonts w:eastAsia="Times New Roman"/>
          <w:color w:val="202020"/>
          <w:lang w:val="en-US"/>
        </w:rPr>
        <w:t>Mysterio</w:t>
      </w:r>
      <w:r w:rsidR="000E41A7" w:rsidRPr="000771FA">
        <w:rPr>
          <w:rFonts w:eastAsia="Times New Roman"/>
          <w:color w:val="202020"/>
          <w:lang w:val="en-US"/>
        </w:rPr>
        <w:t>hotel</w:t>
      </w:r>
      <w:r w:rsidR="00864FF8" w:rsidRPr="000771FA">
        <w:rPr>
          <w:rFonts w:eastAsia="Times New Roman"/>
          <w:color w:val="202020"/>
        </w:rPr>
        <w:t>» - место размещения, в котором предоставляются гостиничные услуги, в соответствии с действующим законодательством Российской Федерации</w:t>
      </w:r>
      <w:r w:rsidR="00BE5381" w:rsidRPr="000771FA">
        <w:rPr>
          <w:rFonts w:eastAsia="Times New Roman"/>
          <w:color w:val="202020"/>
        </w:rPr>
        <w:t>;</w:t>
      </w:r>
    </w:p>
    <w:p w14:paraId="783E7D30" w14:textId="77777777" w:rsidR="00FC753B" w:rsidRPr="000771FA" w:rsidRDefault="00864FF8" w:rsidP="009F3530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  <w:rPr>
          <w:rFonts w:eastAsia="Times New Roman"/>
        </w:rPr>
      </w:pPr>
      <w:r w:rsidRPr="000771FA">
        <w:t xml:space="preserve">Гостиничные услуги - комплекс услуг, предоставляемый Потребителю по размещению, а также иных дополнительных услуг согласно </w:t>
      </w:r>
      <w:bookmarkStart w:id="3" w:name="_Hlk65246431"/>
      <w:bookmarkStart w:id="4" w:name="_Hlk65252302"/>
      <w:r w:rsidR="00FC753B" w:rsidRPr="000771FA">
        <w:t xml:space="preserve">настоящих </w:t>
      </w:r>
      <w:r w:rsidRPr="000771FA">
        <w:t>Правил</w:t>
      </w:r>
      <w:r w:rsidR="00FC753B" w:rsidRPr="000771FA">
        <w:t>.</w:t>
      </w:r>
      <w:bookmarkEnd w:id="3"/>
    </w:p>
    <w:p w14:paraId="0DA36D79" w14:textId="778D067A" w:rsidR="004306C7" w:rsidRPr="000771FA" w:rsidRDefault="008C4E82" w:rsidP="009F3530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  <w:rPr>
          <w:rFonts w:eastAsia="Times New Roman"/>
        </w:rPr>
      </w:pPr>
      <w:r w:rsidRPr="000771FA">
        <w:rPr>
          <w:rFonts w:eastAsia="Times New Roman"/>
        </w:rPr>
        <w:t xml:space="preserve">Понятия </w:t>
      </w:r>
      <w:r w:rsidR="004306C7" w:rsidRPr="000771FA">
        <w:rPr>
          <w:rFonts w:eastAsia="Times New Roman"/>
        </w:rPr>
        <w:t>«</w:t>
      </w:r>
      <w:r w:rsidRPr="000771FA">
        <w:rPr>
          <w:rFonts w:eastAsia="Times New Roman"/>
        </w:rPr>
        <w:t>гостиница</w:t>
      </w:r>
      <w:r w:rsidR="004306C7" w:rsidRPr="000771FA">
        <w:rPr>
          <w:rFonts w:eastAsia="Times New Roman"/>
        </w:rPr>
        <w:t>»</w:t>
      </w:r>
      <w:r w:rsidRPr="000771FA">
        <w:rPr>
          <w:rFonts w:eastAsia="Times New Roman"/>
        </w:rPr>
        <w:t xml:space="preserve"> и </w:t>
      </w:r>
      <w:r w:rsidR="004306C7" w:rsidRPr="000771FA">
        <w:rPr>
          <w:rFonts w:eastAsia="Times New Roman"/>
        </w:rPr>
        <w:t>«</w:t>
      </w:r>
      <w:r w:rsidRPr="000771FA">
        <w:rPr>
          <w:rFonts w:eastAsia="Times New Roman"/>
        </w:rPr>
        <w:t>гостиничные услуги</w:t>
      </w:r>
      <w:r w:rsidR="004306C7" w:rsidRPr="000771FA">
        <w:rPr>
          <w:rFonts w:eastAsia="Times New Roman"/>
        </w:rPr>
        <w:t>»</w:t>
      </w:r>
      <w:r w:rsidRPr="000771FA">
        <w:rPr>
          <w:rFonts w:eastAsia="Times New Roman"/>
        </w:rPr>
        <w:t>, используемые в настоящих Правилах, имеют значения, определенные в Федеральном</w:t>
      </w:r>
      <w:r w:rsidR="004306C7" w:rsidRPr="000771FA">
        <w:rPr>
          <w:rFonts w:eastAsia="Times New Roman"/>
        </w:rPr>
        <w:t xml:space="preserve"> законе «</w:t>
      </w:r>
      <w:r w:rsidRPr="000771FA">
        <w:rPr>
          <w:rFonts w:eastAsia="Times New Roman"/>
        </w:rPr>
        <w:t>Об основах туристской деятельности в Российской Федерации</w:t>
      </w:r>
      <w:r w:rsidR="004306C7" w:rsidRPr="000771FA">
        <w:rPr>
          <w:rFonts w:eastAsia="Times New Roman"/>
        </w:rPr>
        <w:t>»</w:t>
      </w:r>
      <w:r w:rsidRPr="000771FA">
        <w:rPr>
          <w:rFonts w:eastAsia="Times New Roman"/>
        </w:rPr>
        <w:t xml:space="preserve">. </w:t>
      </w:r>
    </w:p>
    <w:p w14:paraId="17272A3A" w14:textId="026DF271" w:rsidR="004306C7" w:rsidRPr="000771FA" w:rsidRDefault="004306C7" w:rsidP="00411163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eastAsia="Times New Roman"/>
        </w:rPr>
      </w:pPr>
      <w:r w:rsidRPr="000771FA">
        <w:rPr>
          <w:rFonts w:eastAsia="Times New Roman"/>
        </w:rPr>
        <w:t xml:space="preserve">Согласно положениям части 21 статьи 5 Федерального закона от 24.11.1996 № 132-ФЗ «Об основах туристской деятельности в Российской Федерации» предоставление гостиничных услуг обосновывается свидетельством о присвоении гостинице определенной категории, установленной положением о классификации гостиниц. </w:t>
      </w:r>
      <w:r w:rsidR="005632D2" w:rsidRPr="000771FA">
        <w:rPr>
          <w:rFonts w:eastAsia="Times New Roman"/>
        </w:rPr>
        <w:t xml:space="preserve">Согласно </w:t>
      </w:r>
      <w:r w:rsidRPr="000771FA">
        <w:rPr>
          <w:rFonts w:eastAsia="Times New Roman"/>
        </w:rPr>
        <w:t xml:space="preserve">Постановления Правительства РФ от 11.06.2020 </w:t>
      </w:r>
      <w:r w:rsidR="005632D2" w:rsidRPr="000771FA">
        <w:rPr>
          <w:rFonts w:eastAsia="Times New Roman"/>
        </w:rPr>
        <w:t>№</w:t>
      </w:r>
      <w:r w:rsidRPr="000771FA">
        <w:rPr>
          <w:rFonts w:eastAsia="Times New Roman"/>
        </w:rPr>
        <w:t xml:space="preserve"> 849 </w:t>
      </w:r>
      <w:r w:rsidR="005632D2" w:rsidRPr="000771FA">
        <w:rPr>
          <w:rFonts w:eastAsia="Times New Roman"/>
        </w:rPr>
        <w:t xml:space="preserve">«О внесении изменений в постановление Правительства Российской Федерации от 3 апреля 2020 г. N 440» </w:t>
      </w:r>
      <w:r w:rsidRPr="000771FA">
        <w:rPr>
          <w:rFonts w:eastAsia="Times New Roman"/>
        </w:rPr>
        <w:t>в отношении гостиниц с номерным фондом 15 и менее гостиничных номеров запрет на предоставление гостиничных услуг без свидетельства о присвоении гостинице определенной категории не применяется до 01</w:t>
      </w:r>
      <w:r w:rsidR="005632D2" w:rsidRPr="000771FA">
        <w:rPr>
          <w:rFonts w:eastAsia="Times New Roman"/>
        </w:rPr>
        <w:t xml:space="preserve"> января </w:t>
      </w:r>
      <w:r w:rsidRPr="000771FA">
        <w:rPr>
          <w:rFonts w:eastAsia="Times New Roman"/>
        </w:rPr>
        <w:t>2022</w:t>
      </w:r>
      <w:r w:rsidR="005632D2" w:rsidRPr="000771FA">
        <w:rPr>
          <w:rFonts w:eastAsia="Times New Roman"/>
        </w:rPr>
        <w:t xml:space="preserve"> года. </w:t>
      </w:r>
      <w:r w:rsidRPr="000771FA">
        <w:rPr>
          <w:rFonts w:eastAsia="Times New Roman"/>
        </w:rPr>
        <w:t xml:space="preserve"> </w:t>
      </w:r>
    </w:p>
    <w:p w14:paraId="65744097" w14:textId="4B082E9D" w:rsidR="00EF541C" w:rsidRPr="000771FA" w:rsidRDefault="00EF541C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 xml:space="preserve">Место оказания гостиничных услуг - </w:t>
      </w:r>
      <w:r w:rsidR="005632AE" w:rsidRPr="000771FA">
        <w:t>О</w:t>
      </w:r>
      <w:r w:rsidR="005632D2" w:rsidRPr="000771FA">
        <w:t>тель</w:t>
      </w:r>
      <w:r w:rsidRPr="000771FA">
        <w:t xml:space="preserve"> «</w:t>
      </w:r>
      <w:r w:rsidRPr="000771FA">
        <w:rPr>
          <w:rFonts w:eastAsia="Times New Roman"/>
          <w:color w:val="202020"/>
          <w:lang w:val="en-US"/>
        </w:rPr>
        <w:t>Mysterio</w:t>
      </w:r>
      <w:r w:rsidR="000E41A7" w:rsidRPr="000771FA">
        <w:rPr>
          <w:rFonts w:eastAsia="Times New Roman"/>
          <w:color w:val="202020"/>
          <w:lang w:val="en-US"/>
        </w:rPr>
        <w:t>hotel</w:t>
      </w:r>
      <w:r w:rsidRPr="000771FA">
        <w:rPr>
          <w:rFonts w:eastAsia="Times New Roman"/>
          <w:color w:val="202020"/>
        </w:rPr>
        <w:t>»</w:t>
      </w:r>
      <w:r w:rsidRPr="000771FA">
        <w:t>, расположенн</w:t>
      </w:r>
      <w:r w:rsidR="005632D2" w:rsidRPr="000771FA">
        <w:t>ый</w:t>
      </w:r>
      <w:r w:rsidRPr="000771FA">
        <w:t xml:space="preserve"> по адресу: 191123, город Санкт-Петербург, улица Шпалерная, дом 40, литера А;</w:t>
      </w:r>
    </w:p>
    <w:p w14:paraId="1CE6A3C8" w14:textId="5E80A5B9" w:rsidR="00EF541C" w:rsidRPr="000771FA" w:rsidRDefault="00EF541C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 xml:space="preserve">Исполнитель – юридическое лицо, предоставляющее Потребителю гостиничные услуги: Общество с ограниченной ответственностью «Крик Групп» ОГРН 1197847250809 ИНН 7842178005 юридический адрес: 191123, город Санкт-Петербург, улица Шпалерная, дом 40, литера А. </w:t>
      </w:r>
    </w:p>
    <w:p w14:paraId="4B5019E7" w14:textId="2F4DCAAF" w:rsidR="005632D2" w:rsidRPr="000771FA" w:rsidRDefault="00EF541C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>Потребитель</w:t>
      </w:r>
      <w:r w:rsidR="005632D2" w:rsidRPr="000771FA">
        <w:t xml:space="preserve"> - </w:t>
      </w:r>
      <w:r w:rsidR="005632D2" w:rsidRPr="000771FA">
        <w:rPr>
          <w:rFonts w:eastAsia="Times New Roman"/>
        </w:rPr>
        <w:t xml:space="preserve">физическое лицо, имеющее намерение заказать или приобрести либо заказывающее или приобретающее и (или) использующее гостиничные услуги для личных и иных </w:t>
      </w:r>
      <w:r w:rsidR="005632D2" w:rsidRPr="000771FA">
        <w:rPr>
          <w:rFonts w:eastAsia="Times New Roman"/>
        </w:rPr>
        <w:lastRenderedPageBreak/>
        <w:t>нужд, не связанных с осуществлением предпринимательской деятельности;</w:t>
      </w:r>
    </w:p>
    <w:p w14:paraId="69D7D10D" w14:textId="26461BAC" w:rsidR="005632D2" w:rsidRPr="000771FA" w:rsidRDefault="008C4E82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rPr>
          <w:rFonts w:eastAsia="Times New Roman"/>
        </w:rPr>
        <w:t>Заказчик</w:t>
      </w:r>
      <w:r w:rsidR="005632D2" w:rsidRPr="000771FA">
        <w:rPr>
          <w:rFonts w:eastAsia="Times New Roman"/>
        </w:rPr>
        <w:t xml:space="preserve"> - физическое или юридическое лицо или индивидуальный предприниматель, имеющие намерение заказать или приобрести либо заказывающие или приобретающие гостиничные услуги в пользу </w:t>
      </w:r>
      <w:r w:rsidR="005632AE" w:rsidRPr="000771FA">
        <w:rPr>
          <w:rFonts w:eastAsia="Times New Roman"/>
        </w:rPr>
        <w:t>П</w:t>
      </w:r>
      <w:r w:rsidR="005632D2" w:rsidRPr="000771FA">
        <w:rPr>
          <w:rFonts w:eastAsia="Times New Roman"/>
        </w:rPr>
        <w:t>отребителя;</w:t>
      </w:r>
    </w:p>
    <w:p w14:paraId="7EF814ED" w14:textId="6F78648E" w:rsidR="005632D2" w:rsidRPr="000771FA" w:rsidRDefault="005632D2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>Д</w:t>
      </w:r>
      <w:r w:rsidR="00EF541C" w:rsidRPr="000771FA">
        <w:rPr>
          <w:rFonts w:eastAsia="Times New Roman"/>
        </w:rPr>
        <w:t xml:space="preserve">оговор об оказании гостиничных услуг - </w:t>
      </w:r>
      <w:r w:rsidR="00922F08" w:rsidRPr="000771FA">
        <w:rPr>
          <w:rFonts w:eastAsia="Times New Roman"/>
        </w:rPr>
        <w:t xml:space="preserve">соглашение между Исполнителем и Потребителем/Заказчиком об установлении, изменении или прекращении гражданских прав и обязанностей по оказанию гостиничных услуг, </w:t>
      </w:r>
      <w:r w:rsidR="00D66417" w:rsidRPr="000771FA">
        <w:rPr>
          <w:rFonts w:eastAsia="Times New Roman"/>
        </w:rPr>
        <w:t>подписанного двумя сторонами</w:t>
      </w:r>
      <w:r w:rsidR="00D66417" w:rsidRPr="000771FA">
        <w:t xml:space="preserve">, </w:t>
      </w:r>
      <w:r w:rsidR="00D66417" w:rsidRPr="000771FA">
        <w:rPr>
          <w:rFonts w:eastAsia="Times New Roman"/>
        </w:rPr>
        <w:t xml:space="preserve">который должен содержать следующие условия: </w:t>
      </w:r>
      <w:r w:rsidRPr="000771FA">
        <w:rPr>
          <w:rFonts w:eastAsia="Times New Roman"/>
        </w:rPr>
        <w:t xml:space="preserve">а) наименование </w:t>
      </w:r>
      <w:r w:rsidR="005632AE" w:rsidRPr="000771FA">
        <w:rPr>
          <w:rFonts w:eastAsia="Times New Roman"/>
        </w:rPr>
        <w:t>И</w:t>
      </w:r>
      <w:r w:rsidRPr="000771FA">
        <w:rPr>
          <w:rFonts w:eastAsia="Times New Roman"/>
        </w:rPr>
        <w:t xml:space="preserve">сполнителя, основной государственный регистрационный номер и идентификационный номер налогоплательщика - для юридических лиц, фамилию, имя, отчество (при наличии) </w:t>
      </w:r>
      <w:r w:rsidR="005632AE" w:rsidRPr="000771FA">
        <w:rPr>
          <w:rFonts w:eastAsia="Times New Roman"/>
        </w:rPr>
        <w:t>И</w:t>
      </w:r>
      <w:r w:rsidRPr="000771FA">
        <w:rPr>
          <w:rFonts w:eastAsia="Times New Roman"/>
        </w:rPr>
        <w:t xml:space="preserve">сполнителя, основной государственный регистрационный номер индивидуального предпринимателя и идентификационный номер налогоплательщика - для индивидуальных предпринимателей, наименование </w:t>
      </w:r>
      <w:r w:rsidR="005632AE" w:rsidRPr="000771FA">
        <w:rPr>
          <w:rFonts w:eastAsia="Times New Roman"/>
        </w:rPr>
        <w:t>И</w:t>
      </w:r>
      <w:r w:rsidRPr="000771FA">
        <w:rPr>
          <w:rFonts w:eastAsia="Times New Roman"/>
        </w:rPr>
        <w:t>сполнителя, номер записи об аккредитации, идентификационный номер налогоплательщика, код причины постановки на учет -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лиц;</w:t>
      </w:r>
      <w:r w:rsidRPr="000771FA">
        <w:t xml:space="preserve"> </w:t>
      </w:r>
      <w:r w:rsidRPr="000771FA">
        <w:rPr>
          <w:rFonts w:eastAsia="Times New Roman"/>
        </w:rPr>
        <w:t xml:space="preserve">б) сведения о </w:t>
      </w:r>
      <w:r w:rsidR="005632AE" w:rsidRPr="000771FA">
        <w:rPr>
          <w:rFonts w:eastAsia="Times New Roman"/>
        </w:rPr>
        <w:t>З</w:t>
      </w:r>
      <w:r w:rsidRPr="000771FA">
        <w:rPr>
          <w:rFonts w:eastAsia="Times New Roman"/>
        </w:rPr>
        <w:t>аказчике (фамилия, имя, отчество (при наличии) физического лица и сведения о документе, удостоверяющем его личность, оформленном в установленном порядке);</w:t>
      </w:r>
      <w:r w:rsidRPr="000771FA">
        <w:t xml:space="preserve"> </w:t>
      </w:r>
      <w:r w:rsidRPr="000771FA">
        <w:rPr>
          <w:rFonts w:eastAsia="Times New Roman"/>
        </w:rPr>
        <w:t>в) сведения о виде гостиницы, категории гостиницы, указанной в свидетельстве о присвоении гостиницы определенной категории, предоставляемом номере (месте в номере) и об адресе гостиницы;</w:t>
      </w:r>
      <w:r w:rsidRPr="000771FA">
        <w:t xml:space="preserve"> </w:t>
      </w:r>
      <w:r w:rsidRPr="000771FA">
        <w:rPr>
          <w:rFonts w:eastAsia="Times New Roman"/>
        </w:rPr>
        <w:t>г) сведения о категории номера, цене номера (места в номере), количестве номеров (мест в номере);</w:t>
      </w:r>
      <w:r w:rsidRPr="000771FA">
        <w:t xml:space="preserve"> </w:t>
      </w:r>
      <w:r w:rsidRPr="000771FA">
        <w:rPr>
          <w:rFonts w:eastAsia="Times New Roman"/>
        </w:rPr>
        <w:t>д) период проживания в гостинице е) время заезда и время выезда (расчетный час);</w:t>
      </w:r>
      <w:r w:rsidRPr="000771FA">
        <w:t xml:space="preserve"> </w:t>
      </w:r>
      <w:r w:rsidRPr="000771FA">
        <w:rPr>
          <w:rFonts w:eastAsia="Times New Roman"/>
        </w:rPr>
        <w:t xml:space="preserve">ж) иные необходимые сведения (по усмотрению </w:t>
      </w:r>
      <w:r w:rsidR="005632AE" w:rsidRPr="000771FA">
        <w:rPr>
          <w:rFonts w:eastAsia="Times New Roman"/>
        </w:rPr>
        <w:t>И</w:t>
      </w:r>
      <w:r w:rsidRPr="000771FA">
        <w:rPr>
          <w:rFonts w:eastAsia="Times New Roman"/>
        </w:rPr>
        <w:t>сполнителя).</w:t>
      </w:r>
    </w:p>
    <w:p w14:paraId="3B137245" w14:textId="7151D138" w:rsidR="005632D2" w:rsidRPr="000771FA" w:rsidRDefault="005632D2" w:rsidP="00411163">
      <w:pPr>
        <w:pStyle w:val="ConsPlusNormal"/>
        <w:tabs>
          <w:tab w:val="left" w:pos="0"/>
        </w:tabs>
        <w:spacing w:line="360" w:lineRule="auto"/>
        <w:ind w:firstLine="851"/>
        <w:jc w:val="both"/>
      </w:pPr>
      <w:r w:rsidRPr="000771FA">
        <w:t>Письменная форма договора считается соблюденной в случае составления одного документа (в том числе электронного), подписанного 2 сторонами, или подтверждения Исполнителем заявки, направленной Заказчиком (</w:t>
      </w:r>
      <w:r w:rsidR="005632AE" w:rsidRPr="000771FA">
        <w:t>П</w:t>
      </w:r>
      <w:r w:rsidRPr="000771FA">
        <w:t>отребителем) Исполнителю, а также в случае совершения Заказчиком (</w:t>
      </w:r>
      <w:r w:rsidR="005632AE" w:rsidRPr="000771FA">
        <w:t>П</w:t>
      </w:r>
      <w:r w:rsidRPr="000771FA">
        <w:t xml:space="preserve">отребителем) действий, направленных на получение услуг (в том числе уплата </w:t>
      </w:r>
      <w:r w:rsidR="005632AE" w:rsidRPr="000771FA">
        <w:t>З</w:t>
      </w:r>
      <w:r w:rsidRPr="000771FA">
        <w:t>аказчиком (</w:t>
      </w:r>
      <w:r w:rsidR="005632AE" w:rsidRPr="000771FA">
        <w:t>П</w:t>
      </w:r>
      <w:r w:rsidRPr="000771FA">
        <w:t xml:space="preserve">отребителем) соответствующей суммы </w:t>
      </w:r>
      <w:r w:rsidR="005632AE" w:rsidRPr="000771FA">
        <w:t>И</w:t>
      </w:r>
      <w:r w:rsidRPr="000771FA">
        <w:t xml:space="preserve">сполнителю). Форма и порядок направления заявки устанавливаются </w:t>
      </w:r>
      <w:r w:rsidR="005632AE" w:rsidRPr="000771FA">
        <w:t>И</w:t>
      </w:r>
      <w:r w:rsidRPr="000771FA">
        <w:t>сполнителем, при этом такой порядок должен обеспечивать возможность установить, что заявка исходит от Заказчика или Потребителя.</w:t>
      </w:r>
    </w:p>
    <w:p w14:paraId="552856A0" w14:textId="00AF1105" w:rsidR="005632D2" w:rsidRPr="000771FA" w:rsidRDefault="005632D2" w:rsidP="00411163">
      <w:pPr>
        <w:pStyle w:val="ConsPlusNormal"/>
        <w:tabs>
          <w:tab w:val="left" w:pos="0"/>
        </w:tabs>
        <w:spacing w:line="360" w:lineRule="auto"/>
        <w:ind w:firstLine="851"/>
        <w:jc w:val="both"/>
      </w:pPr>
      <w:r w:rsidRPr="000771FA">
        <w:t xml:space="preserve">Исполнитель при наличии в указанные в заявке даты свободных номеров (мест в номере), соответствующих заявке </w:t>
      </w:r>
      <w:r w:rsidR="005632AE" w:rsidRPr="000771FA">
        <w:t>З</w:t>
      </w:r>
      <w:r w:rsidRPr="000771FA">
        <w:t>аказчика (</w:t>
      </w:r>
      <w:r w:rsidR="005632AE" w:rsidRPr="000771FA">
        <w:t>П</w:t>
      </w:r>
      <w:r w:rsidRPr="000771FA">
        <w:t xml:space="preserve">отребителя), направляет </w:t>
      </w:r>
      <w:r w:rsidR="005632AE" w:rsidRPr="000771FA">
        <w:t>З</w:t>
      </w:r>
      <w:r w:rsidRPr="000771FA">
        <w:t>аказчику (</w:t>
      </w:r>
      <w:r w:rsidR="005632AE" w:rsidRPr="000771FA">
        <w:t>П</w:t>
      </w:r>
      <w:r w:rsidRPr="000771FA">
        <w:t xml:space="preserve">отребителю) уведомление, содержащее сведения о наименовании (фирменном наименовании) </w:t>
      </w:r>
      <w:r w:rsidR="005632AE" w:rsidRPr="000771FA">
        <w:t>И</w:t>
      </w:r>
      <w:r w:rsidRPr="000771FA">
        <w:t xml:space="preserve">сполнителя, </w:t>
      </w:r>
      <w:r w:rsidR="005632AE" w:rsidRPr="000771FA">
        <w:t>З</w:t>
      </w:r>
      <w:r w:rsidRPr="000771FA">
        <w:t>аказчике (</w:t>
      </w:r>
      <w:r w:rsidR="005632AE" w:rsidRPr="000771FA">
        <w:t>П</w:t>
      </w:r>
      <w:r w:rsidRPr="000771FA">
        <w:t xml:space="preserve">отребителе), категории заказанного номера и цене номера (места в номере), сроках проживания, об условиях бронирования, а также иные сведения, определяемые </w:t>
      </w:r>
      <w:r w:rsidR="005632AE" w:rsidRPr="000771FA">
        <w:t>И</w:t>
      </w:r>
      <w:r w:rsidRPr="000771FA">
        <w:t xml:space="preserve">сполнителем. В этом случае договор считается заключенным с момента получения </w:t>
      </w:r>
      <w:r w:rsidR="005632AE" w:rsidRPr="000771FA">
        <w:t>З</w:t>
      </w:r>
      <w:r w:rsidRPr="000771FA">
        <w:t>аказчиком (</w:t>
      </w:r>
      <w:r w:rsidR="005632AE" w:rsidRPr="000771FA">
        <w:t>П</w:t>
      </w:r>
      <w:r w:rsidRPr="000771FA">
        <w:t>отребителем) подтверждения бронирования.</w:t>
      </w:r>
    </w:p>
    <w:bookmarkEnd w:id="4"/>
    <w:p w14:paraId="3C162DB0" w14:textId="0453B55A" w:rsidR="00433065" w:rsidRPr="000771FA" w:rsidRDefault="00922F08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rPr>
          <w:rFonts w:eastAsia="Times New Roman"/>
        </w:rPr>
        <w:t>Б</w:t>
      </w:r>
      <w:r w:rsidR="00864FF8" w:rsidRPr="000771FA">
        <w:rPr>
          <w:rFonts w:eastAsia="Times New Roman"/>
        </w:rPr>
        <w:t>ронирование</w:t>
      </w:r>
      <w:r w:rsidR="00433065" w:rsidRPr="000771FA">
        <w:rPr>
          <w:rFonts w:eastAsia="Times New Roman"/>
        </w:rPr>
        <w:t xml:space="preserve"> - закрепление за потребителем номера (места в номере) в </w:t>
      </w:r>
      <w:r w:rsidR="005632AE" w:rsidRPr="000771FA">
        <w:rPr>
          <w:rFonts w:eastAsia="Times New Roman"/>
        </w:rPr>
        <w:t>Отеле</w:t>
      </w:r>
      <w:r w:rsidR="00433065" w:rsidRPr="000771FA">
        <w:rPr>
          <w:rFonts w:eastAsia="Times New Roman"/>
        </w:rPr>
        <w:t xml:space="preserve"> на </w:t>
      </w:r>
      <w:r w:rsidR="00433065" w:rsidRPr="000771FA">
        <w:rPr>
          <w:rFonts w:eastAsia="Times New Roman"/>
        </w:rPr>
        <w:lastRenderedPageBreak/>
        <w:t xml:space="preserve">условиях, определенных заявкой </w:t>
      </w:r>
      <w:r w:rsidR="00256C49">
        <w:rPr>
          <w:rFonts w:eastAsia="Times New Roman"/>
        </w:rPr>
        <w:t>З</w:t>
      </w:r>
      <w:r w:rsidR="00433065" w:rsidRPr="000771FA">
        <w:rPr>
          <w:rFonts w:eastAsia="Times New Roman"/>
        </w:rPr>
        <w:t xml:space="preserve">аказчика или </w:t>
      </w:r>
      <w:r w:rsidR="00256C49">
        <w:rPr>
          <w:rFonts w:eastAsia="Times New Roman"/>
        </w:rPr>
        <w:t>П</w:t>
      </w:r>
      <w:r w:rsidR="00433065" w:rsidRPr="000771FA">
        <w:rPr>
          <w:rFonts w:eastAsia="Times New Roman"/>
        </w:rPr>
        <w:t xml:space="preserve">отребителя и подтверждением этой заявки со стороны </w:t>
      </w:r>
      <w:r w:rsidR="00256C49">
        <w:rPr>
          <w:rFonts w:eastAsia="Times New Roman"/>
        </w:rPr>
        <w:t>И</w:t>
      </w:r>
      <w:r w:rsidR="00433065" w:rsidRPr="000771FA">
        <w:rPr>
          <w:rFonts w:eastAsia="Times New Roman"/>
        </w:rPr>
        <w:t>сполнителя;</w:t>
      </w:r>
    </w:p>
    <w:p w14:paraId="57B2B4B7" w14:textId="571F1F49" w:rsidR="008C4E82" w:rsidRPr="000771FA" w:rsidRDefault="008C4E82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rPr>
          <w:rFonts w:eastAsia="Times New Roman"/>
        </w:rPr>
        <w:t>В</w:t>
      </w:r>
      <w:r w:rsidR="00864FF8" w:rsidRPr="000771FA">
        <w:rPr>
          <w:rFonts w:eastAsia="Times New Roman"/>
        </w:rPr>
        <w:t xml:space="preserve">ремя выезда (расчетный час) - время, установленное </w:t>
      </w:r>
      <w:r w:rsidR="00256C49">
        <w:rPr>
          <w:rFonts w:eastAsia="Times New Roman"/>
        </w:rPr>
        <w:t>И</w:t>
      </w:r>
      <w:r w:rsidR="00864FF8" w:rsidRPr="000771FA">
        <w:rPr>
          <w:rFonts w:eastAsia="Times New Roman"/>
        </w:rPr>
        <w:t xml:space="preserve">сполнителем для выезда </w:t>
      </w:r>
      <w:r w:rsidR="00256C49">
        <w:rPr>
          <w:rFonts w:eastAsia="Times New Roman"/>
        </w:rPr>
        <w:t>П</w:t>
      </w:r>
      <w:r w:rsidR="00864FF8" w:rsidRPr="000771FA">
        <w:rPr>
          <w:rFonts w:eastAsia="Times New Roman"/>
        </w:rPr>
        <w:t>отребителя;</w:t>
      </w:r>
    </w:p>
    <w:p w14:paraId="34D7AC47" w14:textId="542732B6" w:rsidR="008C4E82" w:rsidRPr="000771FA" w:rsidRDefault="008C4E82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rPr>
          <w:rFonts w:eastAsia="Times New Roman"/>
        </w:rPr>
        <w:t>В</w:t>
      </w:r>
      <w:r w:rsidR="00864FF8" w:rsidRPr="000771FA">
        <w:rPr>
          <w:rFonts w:eastAsia="Times New Roman"/>
        </w:rPr>
        <w:t xml:space="preserve">ремя заезда - время, установленное </w:t>
      </w:r>
      <w:r w:rsidR="00256C49">
        <w:rPr>
          <w:rFonts w:eastAsia="Times New Roman"/>
        </w:rPr>
        <w:t>И</w:t>
      </w:r>
      <w:r w:rsidR="00864FF8" w:rsidRPr="000771FA">
        <w:rPr>
          <w:rFonts w:eastAsia="Times New Roman"/>
        </w:rPr>
        <w:t xml:space="preserve">сполнителем для заезда </w:t>
      </w:r>
      <w:r w:rsidR="00256C49">
        <w:rPr>
          <w:rFonts w:eastAsia="Times New Roman"/>
        </w:rPr>
        <w:t>П</w:t>
      </w:r>
      <w:r w:rsidR="00864FF8" w:rsidRPr="000771FA">
        <w:rPr>
          <w:rFonts w:eastAsia="Times New Roman"/>
        </w:rPr>
        <w:t>отребителя;</w:t>
      </w:r>
    </w:p>
    <w:p w14:paraId="777C1DFF" w14:textId="7A1EFC39" w:rsidR="00467587" w:rsidRPr="000771FA" w:rsidRDefault="00467587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rPr>
          <w:rFonts w:eastAsia="Times New Roman"/>
        </w:rPr>
        <w:t>Ранний заезд</w:t>
      </w:r>
      <w:r w:rsidR="00433065" w:rsidRPr="000771FA">
        <w:rPr>
          <w:rFonts w:eastAsia="Times New Roman"/>
        </w:rPr>
        <w:t xml:space="preserve"> - </w:t>
      </w:r>
      <w:r w:rsidRPr="000771FA">
        <w:rPr>
          <w:rFonts w:eastAsia="Times New Roman"/>
        </w:rPr>
        <w:t>дополнительн</w:t>
      </w:r>
      <w:r w:rsidR="00433065" w:rsidRPr="000771FA">
        <w:rPr>
          <w:rFonts w:eastAsia="Times New Roman"/>
        </w:rPr>
        <w:t>ая</w:t>
      </w:r>
      <w:r w:rsidRPr="000771FA">
        <w:rPr>
          <w:rFonts w:eastAsia="Times New Roman"/>
        </w:rPr>
        <w:t xml:space="preserve"> услуга по размещению Потребителя до времени заезда</w:t>
      </w:r>
      <w:r w:rsidRPr="000771FA">
        <w:t>, если он предварительно осуществил бронирование и предоставляется при наличии свободных мест;</w:t>
      </w:r>
    </w:p>
    <w:p w14:paraId="6EC50958" w14:textId="508E90CE" w:rsidR="00467587" w:rsidRPr="000771FA" w:rsidRDefault="00467587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>Поздний выезд</w:t>
      </w:r>
      <w:r w:rsidR="00433065" w:rsidRPr="000771FA">
        <w:t xml:space="preserve"> - </w:t>
      </w:r>
      <w:r w:rsidRPr="000771FA">
        <w:t xml:space="preserve">дополнительная услуга по размещению Потребителя в </w:t>
      </w:r>
      <w:r w:rsidR="005632AE" w:rsidRPr="000771FA">
        <w:t>О</w:t>
      </w:r>
      <w:r w:rsidR="00433065" w:rsidRPr="000771FA">
        <w:t xml:space="preserve">теле </w:t>
      </w:r>
      <w:r w:rsidRPr="000771FA">
        <w:t xml:space="preserve">после установленного расчетного часа.  </w:t>
      </w:r>
    </w:p>
    <w:p w14:paraId="2F908522" w14:textId="4E793EA2" w:rsidR="00467587" w:rsidRPr="000771FA" w:rsidRDefault="00467587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>Заявка на бронирование</w:t>
      </w:r>
      <w:r w:rsidR="00433065" w:rsidRPr="000771FA">
        <w:t xml:space="preserve"> - </w:t>
      </w:r>
      <w:r w:rsidRPr="000771FA">
        <w:t xml:space="preserve">форма документа, установленная Исполнителем, позволяющая идентифицировать Потребителя/Заказчика и факт исходящей от указанного лица инициативы о бронировании номера, которая направлена указанным лицом в адрес Исполнителя посредствам электронной, телефонной и иной связи. </w:t>
      </w:r>
    </w:p>
    <w:p w14:paraId="14961B26" w14:textId="6CBC375C" w:rsidR="00467587" w:rsidRPr="000771FA" w:rsidRDefault="00467587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>Уведомление</w:t>
      </w:r>
      <w:r w:rsidR="00433065" w:rsidRPr="000771FA">
        <w:t xml:space="preserve"> - </w:t>
      </w:r>
      <w:r w:rsidRPr="000771FA">
        <w:t xml:space="preserve">информационное сообщение Исполнителя, подтверждающее условия бронирования. </w:t>
      </w:r>
    </w:p>
    <w:p w14:paraId="18F0F6B8" w14:textId="3EDB247E" w:rsidR="00467587" w:rsidRPr="000771FA" w:rsidRDefault="00467587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 xml:space="preserve">Внутренний режим – комплекс мероприятий, направленных на соблюдение порядка в </w:t>
      </w:r>
      <w:r w:rsidR="005632AE" w:rsidRPr="000771FA">
        <w:t>О</w:t>
      </w:r>
      <w:r w:rsidR="00433065" w:rsidRPr="000771FA">
        <w:t>теле</w:t>
      </w:r>
      <w:r w:rsidRPr="000771FA">
        <w:t xml:space="preserve">, настоящих Правил, сохранности имущества </w:t>
      </w:r>
      <w:r w:rsidR="00256C49">
        <w:t>О</w:t>
      </w:r>
      <w:r w:rsidR="00F6729C" w:rsidRPr="000771FA">
        <w:t>теля</w:t>
      </w:r>
      <w:r w:rsidRPr="000771FA">
        <w:t>.</w:t>
      </w:r>
    </w:p>
    <w:p w14:paraId="3B4F403E" w14:textId="2D2733A7" w:rsidR="00843250" w:rsidRPr="000771FA" w:rsidRDefault="008C4E82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rPr>
          <w:rFonts w:eastAsia="Times New Roman"/>
        </w:rPr>
        <w:t>Ц</w:t>
      </w:r>
      <w:r w:rsidR="00864FF8" w:rsidRPr="000771FA">
        <w:rPr>
          <w:rFonts w:eastAsia="Times New Roman"/>
        </w:rPr>
        <w:t xml:space="preserve">ена номера (места в номере) - стоимость временного проживания и иных сопутствующих услуг, определенных </w:t>
      </w:r>
      <w:r w:rsidR="00256C49">
        <w:rPr>
          <w:rFonts w:eastAsia="Times New Roman"/>
        </w:rPr>
        <w:t>И</w:t>
      </w:r>
      <w:r w:rsidR="00864FF8" w:rsidRPr="000771FA">
        <w:rPr>
          <w:rFonts w:eastAsia="Times New Roman"/>
        </w:rPr>
        <w:t>сполнителем, оказываемых за единую цену.</w:t>
      </w:r>
    </w:p>
    <w:p w14:paraId="6F794446" w14:textId="77777777" w:rsidR="00AF10D5" w:rsidRPr="000771FA" w:rsidRDefault="00AF10D5" w:rsidP="00AF10D5">
      <w:pPr>
        <w:pStyle w:val="ConsPlusNormal"/>
        <w:tabs>
          <w:tab w:val="left" w:pos="0"/>
        </w:tabs>
        <w:spacing w:line="360" w:lineRule="auto"/>
        <w:ind w:left="851"/>
        <w:jc w:val="both"/>
      </w:pPr>
    </w:p>
    <w:p w14:paraId="64C229E7" w14:textId="77777777" w:rsidR="00467587" w:rsidRPr="000771FA" w:rsidRDefault="00467587" w:rsidP="00411163">
      <w:pPr>
        <w:pStyle w:val="ConsPlusNormal"/>
        <w:tabs>
          <w:tab w:val="left" w:pos="0"/>
        </w:tabs>
        <w:spacing w:line="360" w:lineRule="auto"/>
        <w:ind w:left="851" w:firstLine="851"/>
        <w:jc w:val="both"/>
      </w:pPr>
    </w:p>
    <w:p w14:paraId="03A74789" w14:textId="6A8E4B3E" w:rsidR="00443371" w:rsidRPr="000771FA" w:rsidRDefault="00443371" w:rsidP="00411163">
      <w:pPr>
        <w:pStyle w:val="ConsPlusNormal"/>
        <w:numPr>
          <w:ilvl w:val="0"/>
          <w:numId w:val="11"/>
        </w:numPr>
        <w:tabs>
          <w:tab w:val="left" w:pos="0"/>
        </w:tabs>
        <w:spacing w:line="360" w:lineRule="auto"/>
        <w:ind w:left="0" w:firstLine="851"/>
        <w:jc w:val="center"/>
      </w:pPr>
      <w:r w:rsidRPr="000771FA">
        <w:rPr>
          <w:rFonts w:eastAsia="Times New Roman"/>
          <w:b/>
          <w:bCs/>
          <w:color w:val="202020"/>
        </w:rPr>
        <w:t>Порядок бронирования, оформления и оплаты проживания, предоставления услуг</w:t>
      </w:r>
    </w:p>
    <w:p w14:paraId="6FE9678E" w14:textId="77777777" w:rsidR="00C718E3" w:rsidRPr="000771FA" w:rsidRDefault="00C718E3" w:rsidP="00C718E3">
      <w:pPr>
        <w:pStyle w:val="ConsPlusNormal"/>
        <w:tabs>
          <w:tab w:val="left" w:pos="0"/>
        </w:tabs>
        <w:spacing w:line="360" w:lineRule="auto"/>
      </w:pPr>
    </w:p>
    <w:p w14:paraId="452BF978" w14:textId="5D254E30" w:rsidR="007F72B4" w:rsidRPr="000771FA" w:rsidRDefault="007F72B4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 xml:space="preserve">Заявка на размещение подается Потребителем/Заказчиком в письменном виде посредствам электронной, телефонной и иной связи не менее </w:t>
      </w:r>
      <w:r w:rsidR="00433065" w:rsidRPr="000771FA">
        <w:t xml:space="preserve">чем за </w:t>
      </w:r>
      <w:r w:rsidRPr="000771FA">
        <w:t xml:space="preserve">24 часов до заселения. </w:t>
      </w:r>
      <w:r w:rsidR="00433065" w:rsidRPr="000771FA">
        <w:t xml:space="preserve">Отправка заявки должна надлежащим образом позволять установить, что заявка исходит от Потребителя/Заказчика. В случае направления заявки от юридического лица, таковая должна быть направлена с официальной (корпоративной) почты общества. </w:t>
      </w:r>
      <w:r w:rsidRPr="000771FA">
        <w:t>Заявки на гостиничное обслуживание, подаваемые Потребителем, могут носить срочный характер и быть поданы Исполнителю непосредственно в день обслуживания (заселения).</w:t>
      </w:r>
    </w:p>
    <w:p w14:paraId="430E46B0" w14:textId="504FD7F9" w:rsidR="007F72B4" w:rsidRPr="000771FA" w:rsidRDefault="007F72B4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 xml:space="preserve">Заявка оформляется Потребителем самостоятельно. В заявке обязательно должно быть указано: дата и время заезда и выезда; количество </w:t>
      </w:r>
      <w:r w:rsidR="00905DA1">
        <w:t>человек</w:t>
      </w:r>
      <w:r w:rsidRPr="000771FA">
        <w:t>; их ФИО; гражданство; тип и количество номеров с указанием количества мест по каждому типу номера; форма оплаты (</w:t>
      </w:r>
      <w:r w:rsidR="00433065" w:rsidRPr="000771FA">
        <w:t>наличная/</w:t>
      </w:r>
      <w:r w:rsidRPr="000771FA">
        <w:t xml:space="preserve">безналичная); при необходимости, информация о предоставлении дополнительных услуг. </w:t>
      </w:r>
      <w:r w:rsidR="00433065" w:rsidRPr="000771FA">
        <w:t xml:space="preserve">В случае бронирования номера через </w:t>
      </w:r>
      <w:r w:rsidR="00AF10D5" w:rsidRPr="000771FA">
        <w:t>интернет-сайт</w:t>
      </w:r>
      <w:r w:rsidR="00433065" w:rsidRPr="000771FA">
        <w:t xml:space="preserve"> </w:t>
      </w:r>
      <w:r w:rsidR="00905DA1">
        <w:t>О</w:t>
      </w:r>
      <w:r w:rsidR="00433065" w:rsidRPr="000771FA">
        <w:t xml:space="preserve">теля, Потребитель заполняет форму, </w:t>
      </w:r>
      <w:r w:rsidR="00433065" w:rsidRPr="000771FA">
        <w:lastRenderedPageBreak/>
        <w:t xml:space="preserve">размещенную на указанном сайте. </w:t>
      </w:r>
    </w:p>
    <w:p w14:paraId="15BA9C77" w14:textId="221D575B" w:rsidR="007F72B4" w:rsidRPr="000771FA" w:rsidRDefault="007F72B4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>Исполнитель после получения заявки Потребителя, подтверждает заявку, с указанием ФИО</w:t>
      </w:r>
      <w:r w:rsidR="00905DA1">
        <w:t>,</w:t>
      </w:r>
      <w:r w:rsidRPr="000771FA">
        <w:t xml:space="preserve"> ответственного за бронирование посредствам электронной, телефонной и иной связи либо отказывает в принятии заявки, в случае отсутствия возможности предоставления заявленных услуг, либо в случае ее неполного заполнения</w:t>
      </w:r>
      <w:r w:rsidR="00433065" w:rsidRPr="000771FA">
        <w:t xml:space="preserve"> заявки</w:t>
      </w:r>
      <w:r w:rsidRPr="000771FA">
        <w:t>.</w:t>
      </w:r>
    </w:p>
    <w:p w14:paraId="3311427E" w14:textId="22318540" w:rsidR="007F72B4" w:rsidRPr="000771FA" w:rsidRDefault="007F72B4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>В случае подтверждения заявки Потребителя, Исполнитель выставляет счет на оплату за услуги, указанные в заявке Потребителя. Отсутствие ответа на заявку Потребителя (молчание) не является подтверждением на ее исполнение. Бронирование считается гарантированным после подтверждения заявки с присвоением уникального номера резерва, при соблюдении Потребителем установленного порядка оплаты. В случае, если бронирование услуг происходит в праздничный или выходной день, Исполнитель имеет право подтверждать заявки Потребителя в телефонном режиме.</w:t>
      </w:r>
      <w:r w:rsidR="00BE6505" w:rsidRPr="000771FA">
        <w:t xml:space="preserve"> Бронирование номера и размещение номера не может проводиться Потребителем на срок менее одних суток.</w:t>
      </w:r>
    </w:p>
    <w:p w14:paraId="488F6403" w14:textId="109BB318" w:rsidR="00BE6505" w:rsidRPr="000771FA" w:rsidRDefault="00BE6505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 xml:space="preserve">Исполнитель предусматривает негарантированное бронирование – вид бронирования, при котором </w:t>
      </w:r>
      <w:r w:rsidR="000D3A7F" w:rsidRPr="000771FA">
        <w:t>О</w:t>
      </w:r>
      <w:r w:rsidR="00F6729C" w:rsidRPr="000771FA">
        <w:t>тель</w:t>
      </w:r>
      <w:r w:rsidRPr="000771FA">
        <w:t xml:space="preserve"> ожидает Потребителя до </w:t>
      </w:r>
      <w:r w:rsidR="00AF10D5" w:rsidRPr="000771FA">
        <w:t xml:space="preserve">15:00 </w:t>
      </w:r>
      <w:r w:rsidRPr="000771FA">
        <w:t xml:space="preserve">часов </w:t>
      </w:r>
      <w:r w:rsidR="00AF10D5" w:rsidRPr="000771FA">
        <w:t xml:space="preserve">по местному времени </w:t>
      </w:r>
      <w:r w:rsidRPr="000771FA">
        <w:t xml:space="preserve">в день заезда после чего Договор прекращается. </w:t>
      </w:r>
    </w:p>
    <w:p w14:paraId="3830BDA1" w14:textId="488CE05F" w:rsidR="007F72B4" w:rsidRPr="000771FA" w:rsidRDefault="007F72B4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 xml:space="preserve">Потребитель имеет право изменить ранее направленную Исполнителю заявку либо отказаться от нее, направив Исполнителю соответствующее письменное уведомление об изменении либо аннулировании заявки. В случае поступления от Потребителя отказа от подтвержденной Исполнителем заявки, либо неприбытия Потребителя, Исполнитель вправе применить к Потребителю штрафные санкции, предусмотренные </w:t>
      </w:r>
      <w:r w:rsidR="00702CAC" w:rsidRPr="000771FA">
        <w:t>настоящими Правилами</w:t>
      </w:r>
      <w:r w:rsidRPr="000771FA">
        <w:t xml:space="preserve">. Датой аннуляции является дата получения Исполнителем письменного уведомления Потребителя об аннуляции либо дата фактической неявки </w:t>
      </w:r>
      <w:r w:rsidR="00702CAC" w:rsidRPr="000771FA">
        <w:t xml:space="preserve">Потребителя в </w:t>
      </w:r>
      <w:r w:rsidR="000D3A7F" w:rsidRPr="000771FA">
        <w:t>О</w:t>
      </w:r>
      <w:r w:rsidR="00702CAC" w:rsidRPr="000771FA">
        <w:t>тель.</w:t>
      </w:r>
    </w:p>
    <w:p w14:paraId="08F19F89" w14:textId="77777777" w:rsidR="00BE5381" w:rsidRPr="000771FA" w:rsidRDefault="007F72B4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>Услуги предоставляются на основании согласованной и подтвержденной заявки.</w:t>
      </w:r>
    </w:p>
    <w:p w14:paraId="12B95073" w14:textId="2A0C759A" w:rsidR="007F72B4" w:rsidRPr="000771FA" w:rsidRDefault="007F72B4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bookmarkStart w:id="5" w:name="_Hlk72314520"/>
      <w:r w:rsidRPr="000771FA">
        <w:t xml:space="preserve">Продление проживания в </w:t>
      </w:r>
      <w:r w:rsidR="000D3A7F" w:rsidRPr="000771FA">
        <w:t>О</w:t>
      </w:r>
      <w:r w:rsidR="00F6729C" w:rsidRPr="000771FA">
        <w:t>теле</w:t>
      </w:r>
      <w:r w:rsidRPr="000771FA">
        <w:t xml:space="preserve"> сверх заявленного срока осуществляется только при наличии свободных мест с оплатой на месте наличным/безналичным путем</w:t>
      </w:r>
      <w:r w:rsidR="00702CAC" w:rsidRPr="000771FA">
        <w:t xml:space="preserve"> </w:t>
      </w:r>
      <w:r w:rsidR="00AF10D5" w:rsidRPr="000771FA">
        <w:t>оплаты согласно выставленному дополнительному счету</w:t>
      </w:r>
      <w:r w:rsidRPr="000771FA">
        <w:t>. Дополнительный счет на оплату должен быть оплачен Потребителем в момент продления гостиничных услуг (продления проживания).</w:t>
      </w:r>
      <w:r w:rsidR="00BE5381" w:rsidRPr="000771FA">
        <w:rPr>
          <w:rFonts w:eastAsia="Times New Roman"/>
          <w:color w:val="202020"/>
        </w:rPr>
        <w:t xml:space="preserve"> Настоящий пункт в обязательном порядке доводится до сведения </w:t>
      </w:r>
      <w:r w:rsidR="00F6729C" w:rsidRPr="000771FA">
        <w:rPr>
          <w:rFonts w:eastAsia="Times New Roman"/>
          <w:color w:val="202020"/>
        </w:rPr>
        <w:t>Потребителя</w:t>
      </w:r>
      <w:r w:rsidR="00BE5381" w:rsidRPr="000771FA">
        <w:rPr>
          <w:rFonts w:eastAsia="Times New Roman"/>
          <w:color w:val="202020"/>
        </w:rPr>
        <w:t xml:space="preserve"> в момент заключения договора на проживание (принятия заявки или оплаты). </w:t>
      </w:r>
    </w:p>
    <w:bookmarkEnd w:id="5"/>
    <w:p w14:paraId="303D0C44" w14:textId="77777777" w:rsidR="00BE5381" w:rsidRPr="000771FA" w:rsidRDefault="007F72B4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>При наличии свободных номеров и за дополнительную плату существует возможность раннего бронирования и позднего отъезда из Отеля. Порядок взаимодействия сторон, оказания услуг и их стоимость определены настоящими Правилами.</w:t>
      </w:r>
    </w:p>
    <w:p w14:paraId="7C5F5670" w14:textId="7B3B20B2" w:rsidR="00BE5381" w:rsidRPr="000771FA" w:rsidRDefault="00BE5381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 xml:space="preserve">Заезд в </w:t>
      </w:r>
      <w:r w:rsidR="00905DA1">
        <w:t>О</w:t>
      </w:r>
      <w:r w:rsidR="00F6729C" w:rsidRPr="000771FA">
        <w:t>тель</w:t>
      </w:r>
      <w:r w:rsidRPr="000771FA">
        <w:t xml:space="preserve"> и выезд из </w:t>
      </w:r>
      <w:r w:rsidR="00905DA1">
        <w:t>О</w:t>
      </w:r>
      <w:r w:rsidR="00F6729C" w:rsidRPr="000771FA">
        <w:t xml:space="preserve">теля </w:t>
      </w:r>
      <w:r w:rsidRPr="000771FA">
        <w:t>Потребителя осуществляются с учетом времени заезда и времени выезда (расчетного часа), установленного Исполнителем:</w:t>
      </w:r>
    </w:p>
    <w:p w14:paraId="3596872D" w14:textId="70EFE681" w:rsidR="00BE5381" w:rsidRPr="000771FA" w:rsidRDefault="00BE5381" w:rsidP="00411163">
      <w:pPr>
        <w:pStyle w:val="ConsPlusNormal"/>
        <w:tabs>
          <w:tab w:val="left" w:pos="0"/>
        </w:tabs>
        <w:spacing w:line="360" w:lineRule="auto"/>
        <w:ind w:left="851" w:firstLine="851"/>
        <w:jc w:val="both"/>
      </w:pPr>
      <w:r w:rsidRPr="000771FA">
        <w:t xml:space="preserve">Время заезда </w:t>
      </w:r>
      <w:r w:rsidR="00AF10D5" w:rsidRPr="000771FA">
        <w:t>–</w:t>
      </w:r>
      <w:r w:rsidRPr="000771FA">
        <w:t xml:space="preserve"> </w:t>
      </w:r>
      <w:r w:rsidR="00AF10D5" w:rsidRPr="000771FA">
        <w:t xml:space="preserve">15 </w:t>
      </w:r>
      <w:r w:rsidRPr="000771FA">
        <w:t>часов по местному времени;</w:t>
      </w:r>
    </w:p>
    <w:p w14:paraId="3F88250E" w14:textId="735733BB" w:rsidR="00BE5381" w:rsidRPr="000771FA" w:rsidRDefault="00BE5381" w:rsidP="00411163">
      <w:pPr>
        <w:pStyle w:val="ConsPlusNormal"/>
        <w:tabs>
          <w:tab w:val="left" w:pos="0"/>
        </w:tabs>
        <w:spacing w:line="360" w:lineRule="auto"/>
        <w:ind w:left="851" w:firstLine="851"/>
        <w:jc w:val="both"/>
      </w:pPr>
      <w:r w:rsidRPr="000771FA">
        <w:t xml:space="preserve">Время выезда (расчетный час) </w:t>
      </w:r>
      <w:r w:rsidR="00AF10D5" w:rsidRPr="000771FA">
        <w:t>–</w:t>
      </w:r>
      <w:r w:rsidRPr="000771FA">
        <w:t xml:space="preserve"> </w:t>
      </w:r>
      <w:r w:rsidR="00AF10D5" w:rsidRPr="000771FA">
        <w:t xml:space="preserve">12 </w:t>
      </w:r>
      <w:r w:rsidRPr="000771FA">
        <w:t>часов по местному времени.</w:t>
      </w:r>
    </w:p>
    <w:p w14:paraId="235EAC8D" w14:textId="4823DAEA" w:rsidR="00C70ECE" w:rsidRPr="000771FA" w:rsidRDefault="00443371" w:rsidP="00C70ECE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rPr>
          <w:rFonts w:eastAsia="Times New Roman"/>
          <w:color w:val="202020"/>
        </w:rPr>
        <w:lastRenderedPageBreak/>
        <w:t xml:space="preserve">Режим работы </w:t>
      </w:r>
      <w:r w:rsidR="00905DA1">
        <w:rPr>
          <w:rFonts w:eastAsia="Times New Roman"/>
          <w:color w:val="202020"/>
        </w:rPr>
        <w:t>О</w:t>
      </w:r>
      <w:r w:rsidR="00F6729C" w:rsidRPr="000771FA">
        <w:rPr>
          <w:rFonts w:eastAsia="Times New Roman"/>
          <w:color w:val="202020"/>
        </w:rPr>
        <w:t>теля</w:t>
      </w:r>
      <w:r w:rsidR="00BE5381" w:rsidRPr="000771FA">
        <w:rPr>
          <w:rFonts w:eastAsia="Times New Roman"/>
          <w:color w:val="202020"/>
        </w:rPr>
        <w:t xml:space="preserve"> - </w:t>
      </w:r>
      <w:r w:rsidRPr="000771FA">
        <w:rPr>
          <w:rFonts w:eastAsia="Times New Roman"/>
          <w:color w:val="202020"/>
        </w:rPr>
        <w:t>круглосуточный.</w:t>
      </w:r>
    </w:p>
    <w:p w14:paraId="293A0092" w14:textId="57CBC0A3" w:rsidR="00C70ECE" w:rsidRPr="000771FA" w:rsidRDefault="00C70ECE" w:rsidP="00C70ECE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rPr>
          <w:rFonts w:eastAsia="Times New Roman"/>
          <w:color w:val="202020"/>
        </w:rPr>
        <w:t xml:space="preserve">Для проживания в </w:t>
      </w:r>
      <w:r w:rsidR="00905DA1">
        <w:rPr>
          <w:rFonts w:eastAsia="Times New Roman"/>
          <w:color w:val="202020"/>
        </w:rPr>
        <w:t>О</w:t>
      </w:r>
      <w:r w:rsidRPr="000771FA">
        <w:rPr>
          <w:rFonts w:eastAsia="Times New Roman"/>
          <w:color w:val="202020"/>
        </w:rPr>
        <w:t xml:space="preserve">теле необходимо оформить Регистрационную карту (договор) в письменной форме согласно положениям пункта 2.8. настоящих Правил. Регистрационная карта оформляется при предъявлении </w:t>
      </w:r>
      <w:r w:rsidR="00905DA1">
        <w:rPr>
          <w:rFonts w:eastAsia="Times New Roman"/>
          <w:color w:val="202020"/>
        </w:rPr>
        <w:t>П</w:t>
      </w:r>
      <w:r w:rsidRPr="000771FA">
        <w:rPr>
          <w:rFonts w:eastAsia="Times New Roman"/>
          <w:color w:val="202020"/>
        </w:rPr>
        <w:t>отребителем документа, удостоверяющим его личность, оформленного в установленном порядке.</w:t>
      </w:r>
    </w:p>
    <w:p w14:paraId="721A782B" w14:textId="2A877255" w:rsidR="00702CAC" w:rsidRPr="000771FA" w:rsidRDefault="00702CAC" w:rsidP="00411163">
      <w:pPr>
        <w:pStyle w:val="ConsPlusNormal"/>
        <w:tabs>
          <w:tab w:val="left" w:pos="0"/>
        </w:tabs>
        <w:spacing w:line="360" w:lineRule="auto"/>
        <w:ind w:firstLine="851"/>
        <w:jc w:val="both"/>
      </w:pPr>
      <w:r w:rsidRPr="000771FA">
        <w:rPr>
          <w:rFonts w:eastAsia="Times New Roman"/>
          <w:color w:val="202020"/>
        </w:rPr>
        <w:t>Согласно пункту 5 Постановления Правительства РФ от 17.07.1995</w:t>
      </w:r>
      <w:r w:rsidR="00EC1C77" w:rsidRPr="000771FA">
        <w:rPr>
          <w:rFonts w:eastAsia="Times New Roman"/>
          <w:color w:val="202020"/>
        </w:rPr>
        <w:t xml:space="preserve"> года</w:t>
      </w:r>
      <w:r w:rsidRPr="000771FA">
        <w:rPr>
          <w:rFonts w:eastAsia="Times New Roman"/>
          <w:color w:val="202020"/>
        </w:rPr>
        <w:t xml:space="preserve"> № 713</w:t>
      </w:r>
      <w:r w:rsidRPr="000771FA">
        <w:t xml:space="preserve"> «</w:t>
      </w:r>
      <w:r w:rsidRPr="000771FA">
        <w:rPr>
          <w:rFonts w:eastAsia="Times New Roman"/>
          <w:color w:val="202020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 документами, удостоверяющими личность граждан Российской Федерации, необходимыми для осуществления регистрационного учета, являются:</w:t>
      </w:r>
    </w:p>
    <w:p w14:paraId="7C81027A" w14:textId="77777777" w:rsidR="00702CAC" w:rsidRPr="000771FA" w:rsidRDefault="00702CAC" w:rsidP="00411163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14:paraId="7C490212" w14:textId="77777777" w:rsidR="00702CAC" w:rsidRPr="000771FA" w:rsidRDefault="00702CAC" w:rsidP="00411163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t>паспорт гражданина СССР, удостоверяющий личность гражданина Российской Федерации, до замены его в установленный срок на паспорт гражданина Российской Федерации;</w:t>
      </w:r>
    </w:p>
    <w:p w14:paraId="17E16135" w14:textId="77777777" w:rsidR="00702CAC" w:rsidRPr="000771FA" w:rsidRDefault="00702CAC" w:rsidP="00411163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t>свидетельство о рождении - для лиц, не достигших 14-летнего возраста;</w:t>
      </w:r>
    </w:p>
    <w:p w14:paraId="6592DB63" w14:textId="4948AB05" w:rsidR="00702CAC" w:rsidRPr="000771FA" w:rsidRDefault="00702CAC" w:rsidP="00411163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t>паспорт,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Федерации.</w:t>
      </w:r>
    </w:p>
    <w:p w14:paraId="4487E7EB" w14:textId="56B90130" w:rsidR="00EC1C77" w:rsidRPr="000771FA" w:rsidRDefault="00EC1C77" w:rsidP="00411163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t>Согласно положениям Федерального закона от 18.07.2006 № 109-ФЗ «О миграционном учете иностранных граждан и лиц без гражданства в Российской Федерации» документами, удостоверяющими личность лица без гражданства в Российской Федерации, являются:</w:t>
      </w:r>
    </w:p>
    <w:p w14:paraId="2CD907FA" w14:textId="29E1F681" w:rsidR="00EC1C77" w:rsidRPr="000771FA" w:rsidRDefault="00E86870" w:rsidP="00411163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t>д</w:t>
      </w:r>
      <w:r w:rsidR="00EC1C77" w:rsidRPr="000771FA">
        <w:rPr>
          <w:rFonts w:eastAsia="Times New Roman"/>
          <w:color w:val="202020"/>
        </w:rPr>
        <w:t>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1D13C0FD" w14:textId="62E94508" w:rsidR="00EC1C77" w:rsidRPr="000771FA" w:rsidRDefault="00EC1C77" w:rsidP="00411163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t>разрешение на временное проживание;</w:t>
      </w:r>
    </w:p>
    <w:p w14:paraId="4D5805B7" w14:textId="395D1DEC" w:rsidR="00EC1C77" w:rsidRPr="000771FA" w:rsidRDefault="00EC1C77" w:rsidP="00411163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t>вид на жительство;</w:t>
      </w:r>
    </w:p>
    <w:p w14:paraId="6F8A17B1" w14:textId="77777777" w:rsidR="00E86870" w:rsidRPr="000771FA" w:rsidRDefault="00EC1C77" w:rsidP="00411163">
      <w:pPr>
        <w:pStyle w:val="ConsPlusNormal"/>
        <w:tabs>
          <w:tab w:val="left" w:pos="0"/>
        </w:tabs>
        <w:spacing w:line="360" w:lineRule="auto"/>
        <w:ind w:firstLine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14:paraId="6052FF5F" w14:textId="2C90FEF6" w:rsidR="00574734" w:rsidRPr="000771FA" w:rsidRDefault="00574734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  <w:rPr>
          <w:rFonts w:eastAsia="Times New Roman"/>
          <w:color w:val="202020"/>
        </w:rPr>
      </w:pPr>
      <w:r w:rsidRPr="000771FA">
        <w:t>Потребитель обязан обеспечить наличие и предоставление Исполнителю необходимых и действительных для размещения документов, предусмотренных Постановлением Правительства РФ от 17 июля 1995 г</w:t>
      </w:r>
      <w:r w:rsidR="00EC1C77" w:rsidRPr="000771FA">
        <w:t>ода</w:t>
      </w:r>
      <w:r w:rsidRPr="000771FA">
        <w:t xml:space="preserve"> </w:t>
      </w:r>
      <w:r w:rsidR="00EC1C77" w:rsidRPr="000771FA">
        <w:t>№</w:t>
      </w:r>
      <w:r w:rsidRPr="000771FA">
        <w:t xml:space="preserve">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</w:t>
      </w:r>
      <w:r w:rsidRPr="000771FA">
        <w:lastRenderedPageBreak/>
        <w:t>граждан Российской Федерации по месту пребывания и по месту жительства в пределах Российской Федерации» и Федеральным законом от 18 июля 2006 года № 109-ФЗ «О миграционном учете иностранных граждан и лиц без гражданства в Российской Федерации». Исполнитель вправе отказать Потребителю в размещении, если их документы не соответствуют требованиям законодательства РФ. Ответственност</w:t>
      </w:r>
      <w:r w:rsidR="00E86870" w:rsidRPr="000771FA">
        <w:t>ь</w:t>
      </w:r>
      <w:r w:rsidRPr="000771FA">
        <w:t xml:space="preserve"> при таком отказе Исполнитель не несет. При этом Исполнитель вправе рассматривать данный отказ </w:t>
      </w:r>
      <w:r w:rsidR="00E86870" w:rsidRPr="000771FA">
        <w:t xml:space="preserve">размещения в </w:t>
      </w:r>
      <w:r w:rsidR="00AF10D5" w:rsidRPr="000771FA">
        <w:t>Отеле как</w:t>
      </w:r>
      <w:r w:rsidRPr="000771FA">
        <w:t xml:space="preserve"> не заезд Потребителя и </w:t>
      </w:r>
      <w:r w:rsidR="00E86870" w:rsidRPr="000771FA">
        <w:t>применить</w:t>
      </w:r>
      <w:r w:rsidRPr="000771FA">
        <w:t xml:space="preserve"> штрафные санкции. </w:t>
      </w:r>
      <w:r w:rsidR="00E86870" w:rsidRPr="000771FA">
        <w:t xml:space="preserve">В указанном случае при отсутствии у Потребителя надлежащих документов для размещения в </w:t>
      </w:r>
      <w:r w:rsidR="00AF10D5" w:rsidRPr="000771FA">
        <w:t>О</w:t>
      </w:r>
      <w:r w:rsidR="00E86870" w:rsidRPr="000771FA">
        <w:t>теле штрафные санкции определены</w:t>
      </w:r>
      <w:r w:rsidRPr="000771FA">
        <w:t xml:space="preserve"> в размере 100% стоимости </w:t>
      </w:r>
      <w:r w:rsidR="00E86870" w:rsidRPr="000771FA">
        <w:t>забронированного</w:t>
      </w:r>
      <w:r w:rsidRPr="000771FA">
        <w:t xml:space="preserve"> номера за одни сутки.</w:t>
      </w:r>
      <w:r w:rsidR="00E86870" w:rsidRPr="000771FA">
        <w:t xml:space="preserve"> При этом н</w:t>
      </w:r>
      <w:r w:rsidRPr="000771FA">
        <w:t>омер считается забронированным (без отмены брони Потребителем) в течение одних суток.</w:t>
      </w:r>
    </w:p>
    <w:p w14:paraId="5EFE1F91" w14:textId="35B81D9B" w:rsidR="0036307F" w:rsidRPr="000771FA" w:rsidRDefault="00F6729C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rPr>
          <w:rFonts w:eastAsia="Times New Roman"/>
          <w:color w:val="202020"/>
        </w:rPr>
        <w:t>Отель</w:t>
      </w:r>
      <w:r w:rsidR="00443371" w:rsidRPr="000771FA">
        <w:rPr>
          <w:rFonts w:eastAsia="Times New Roman"/>
          <w:color w:val="202020"/>
        </w:rPr>
        <w:t xml:space="preserve"> вправе отказать в поселении </w:t>
      </w:r>
      <w:r w:rsidR="00530EFF" w:rsidRPr="000771FA">
        <w:rPr>
          <w:rFonts w:eastAsia="Times New Roman"/>
          <w:color w:val="202020"/>
        </w:rPr>
        <w:t>Потребителю</w:t>
      </w:r>
      <w:r w:rsidR="00443371" w:rsidRPr="000771FA">
        <w:rPr>
          <w:rFonts w:eastAsia="Times New Roman"/>
          <w:color w:val="202020"/>
        </w:rPr>
        <w:t xml:space="preserve"> – гражданину РФ при отсутствии данных в паспорте о регистрации по месту жительства (если дата снятия с учета превышает семидневный срок) и/или временной регистрации по месту пребывания. На усмотрение администрации</w:t>
      </w:r>
      <w:r w:rsidRPr="000771FA">
        <w:rPr>
          <w:rFonts w:eastAsia="Times New Roman"/>
          <w:color w:val="202020"/>
        </w:rPr>
        <w:t xml:space="preserve"> </w:t>
      </w:r>
      <w:r w:rsidR="00AF10D5" w:rsidRPr="000771FA">
        <w:rPr>
          <w:rFonts w:eastAsia="Times New Roman"/>
          <w:color w:val="202020"/>
        </w:rPr>
        <w:t>О</w:t>
      </w:r>
      <w:r w:rsidRPr="000771FA">
        <w:rPr>
          <w:rFonts w:eastAsia="Times New Roman"/>
          <w:color w:val="202020"/>
        </w:rPr>
        <w:t>теля</w:t>
      </w:r>
      <w:r w:rsidR="00443371" w:rsidRPr="000771FA">
        <w:rPr>
          <w:rFonts w:eastAsia="Times New Roman"/>
          <w:color w:val="202020"/>
        </w:rPr>
        <w:t xml:space="preserve"> гражданин РФ без регистрации может быть поселен при условии внесения депозита в размере </w:t>
      </w:r>
      <w:r w:rsidR="00AF10D5" w:rsidRPr="000771FA">
        <w:rPr>
          <w:rFonts w:eastAsia="Times New Roman"/>
          <w:color w:val="202020"/>
        </w:rPr>
        <w:t>5000 тысяч</w:t>
      </w:r>
      <w:r w:rsidR="00443371" w:rsidRPr="000771FA">
        <w:rPr>
          <w:rFonts w:eastAsia="Times New Roman"/>
          <w:color w:val="202020"/>
        </w:rPr>
        <w:t xml:space="preserve"> рублей, который возвращается гостю при выезде.</w:t>
      </w:r>
    </w:p>
    <w:p w14:paraId="32E09885" w14:textId="7F272550" w:rsidR="009F266E" w:rsidRPr="000771FA" w:rsidRDefault="00E86870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 xml:space="preserve"> При выезде из </w:t>
      </w:r>
      <w:r w:rsidR="000D3A7F" w:rsidRPr="000771FA">
        <w:t>О</w:t>
      </w:r>
      <w:r w:rsidRPr="000771FA">
        <w:t xml:space="preserve">теля Потребитель </w:t>
      </w:r>
      <w:r w:rsidR="00E7300A" w:rsidRPr="000771FA">
        <w:t>обязан сдать номер сотруднику Отеля в удовлетворительном санитарном состоянии, обеспечивающим его уборку персоналом Исполнителя по установленным нормам, ключ работнику, оплатить услуги Исполнителя полностью. Приемка номера осуществляется в процессе выезда Потребителя.</w:t>
      </w:r>
    </w:p>
    <w:p w14:paraId="6AAF4A8A" w14:textId="3B637993" w:rsidR="009F266E" w:rsidRPr="000771FA" w:rsidRDefault="009F266E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 xml:space="preserve">Количество человек в номере должно соответствовать </w:t>
      </w:r>
      <w:r w:rsidR="00BF2472" w:rsidRPr="000771FA">
        <w:t>количеству мест в номере.</w:t>
      </w:r>
    </w:p>
    <w:p w14:paraId="723BD38B" w14:textId="7FCE9822" w:rsidR="00BF2472" w:rsidRPr="000771FA" w:rsidRDefault="00AB1E4B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 xml:space="preserve">При заселении в </w:t>
      </w:r>
      <w:r w:rsidR="00530EFF" w:rsidRPr="000771FA">
        <w:t>О</w:t>
      </w:r>
      <w:r w:rsidR="00F6729C" w:rsidRPr="000771FA">
        <w:t>тель</w:t>
      </w:r>
      <w:r w:rsidRPr="000771FA">
        <w:t xml:space="preserve"> номер считается принятым Потребителем, если он не заявил об обнаруженных недостатках в течение </w:t>
      </w:r>
      <w:r w:rsidR="000D3A7F" w:rsidRPr="000771FA">
        <w:t>1(одного) часа</w:t>
      </w:r>
      <w:r w:rsidRPr="000771FA">
        <w:t xml:space="preserve"> после заселения.</w:t>
      </w:r>
    </w:p>
    <w:p w14:paraId="450AD978" w14:textId="5A19F634" w:rsidR="00574734" w:rsidRPr="000771FA" w:rsidRDefault="00443371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rPr>
          <w:rFonts w:eastAsia="Times New Roman"/>
          <w:color w:val="202020"/>
        </w:rPr>
        <w:t xml:space="preserve">Плата за проживание и услуги в </w:t>
      </w:r>
      <w:r w:rsidR="000D3A7F" w:rsidRPr="000771FA">
        <w:rPr>
          <w:rFonts w:eastAsia="Times New Roman"/>
          <w:color w:val="202020"/>
        </w:rPr>
        <w:t>О</w:t>
      </w:r>
      <w:r w:rsidR="00F6729C" w:rsidRPr="000771FA">
        <w:rPr>
          <w:rFonts w:eastAsia="Times New Roman"/>
          <w:color w:val="202020"/>
        </w:rPr>
        <w:t>теле</w:t>
      </w:r>
      <w:r w:rsidRPr="000771FA">
        <w:rPr>
          <w:rFonts w:eastAsia="Times New Roman"/>
          <w:color w:val="202020"/>
        </w:rPr>
        <w:t xml:space="preserve">, включая страховые взносы и залоговые платежи осуществляется по свободным (договорным) ценам, согласно утвержденного руководством </w:t>
      </w:r>
      <w:r w:rsidR="000D3A7F" w:rsidRPr="000771FA">
        <w:rPr>
          <w:rFonts w:eastAsia="Times New Roman"/>
          <w:color w:val="202020"/>
        </w:rPr>
        <w:t>О</w:t>
      </w:r>
      <w:r w:rsidR="00F6729C" w:rsidRPr="000771FA">
        <w:rPr>
          <w:rFonts w:eastAsia="Times New Roman"/>
          <w:color w:val="202020"/>
        </w:rPr>
        <w:t xml:space="preserve">теля </w:t>
      </w:r>
      <w:r w:rsidR="00E86870" w:rsidRPr="000771FA">
        <w:rPr>
          <w:rFonts w:eastAsia="Times New Roman"/>
          <w:color w:val="202020"/>
        </w:rPr>
        <w:t>П</w:t>
      </w:r>
      <w:r w:rsidRPr="000771FA">
        <w:rPr>
          <w:rFonts w:eastAsia="Times New Roman"/>
          <w:color w:val="202020"/>
        </w:rPr>
        <w:t xml:space="preserve">рейскуранта. Оплата производится в рублях, наличными денежными средствами, путем безналичного перечисления по договору бронирования или с использованием расчетных (кредитных) карт. Поселение в </w:t>
      </w:r>
      <w:r w:rsidR="000D3A7F" w:rsidRPr="000771FA">
        <w:rPr>
          <w:rFonts w:eastAsia="Times New Roman"/>
          <w:color w:val="202020"/>
        </w:rPr>
        <w:t>О</w:t>
      </w:r>
      <w:r w:rsidR="00F6729C" w:rsidRPr="000771FA">
        <w:rPr>
          <w:rFonts w:eastAsia="Times New Roman"/>
          <w:color w:val="202020"/>
        </w:rPr>
        <w:t>тель</w:t>
      </w:r>
      <w:r w:rsidRPr="000771FA">
        <w:rPr>
          <w:rFonts w:eastAsia="Times New Roman"/>
          <w:color w:val="202020"/>
        </w:rPr>
        <w:t xml:space="preserve"> производится только после внесения </w:t>
      </w:r>
      <w:r w:rsidR="00531B3F" w:rsidRPr="000771FA">
        <w:rPr>
          <w:rFonts w:eastAsia="Times New Roman"/>
          <w:color w:val="202020"/>
        </w:rPr>
        <w:t>Потребителем</w:t>
      </w:r>
      <w:r w:rsidRPr="000771FA">
        <w:rPr>
          <w:rFonts w:eastAsia="Times New Roman"/>
          <w:color w:val="202020"/>
        </w:rPr>
        <w:t xml:space="preserve"> предоплаты за весь предполагаемый срок проживания.</w:t>
      </w:r>
      <w:r w:rsidR="000D3A7F" w:rsidRPr="000771FA">
        <w:rPr>
          <w:rFonts w:eastAsia="Times New Roman"/>
          <w:color w:val="202020"/>
        </w:rPr>
        <w:t xml:space="preserve"> </w:t>
      </w:r>
      <w:r w:rsidRPr="000771FA">
        <w:rPr>
          <w:rFonts w:eastAsia="Times New Roman"/>
          <w:color w:val="202020"/>
        </w:rPr>
        <w:t xml:space="preserve">Фискальный чек выдается сразу после внесения денежных средств </w:t>
      </w:r>
      <w:r w:rsidR="00531B3F" w:rsidRPr="000771FA">
        <w:rPr>
          <w:rFonts w:eastAsia="Times New Roman"/>
          <w:color w:val="202020"/>
        </w:rPr>
        <w:t>Потребителем</w:t>
      </w:r>
      <w:r w:rsidR="00E86870" w:rsidRPr="000771FA">
        <w:rPr>
          <w:rFonts w:eastAsia="Times New Roman"/>
          <w:color w:val="202020"/>
        </w:rPr>
        <w:t>. О</w:t>
      </w:r>
      <w:r w:rsidRPr="000771FA">
        <w:rPr>
          <w:rFonts w:eastAsia="Times New Roman"/>
          <w:color w:val="202020"/>
        </w:rPr>
        <w:t xml:space="preserve">кончательный счет за оказанные услуги выдается при выезде </w:t>
      </w:r>
      <w:r w:rsidR="00531B3F" w:rsidRPr="000771FA">
        <w:rPr>
          <w:rFonts w:eastAsia="Times New Roman"/>
          <w:color w:val="202020"/>
        </w:rPr>
        <w:t>Потребителя</w:t>
      </w:r>
      <w:r w:rsidRPr="000771FA">
        <w:rPr>
          <w:rFonts w:eastAsia="Times New Roman"/>
          <w:color w:val="202020"/>
        </w:rPr>
        <w:t xml:space="preserve">. При поселении </w:t>
      </w:r>
      <w:r w:rsidR="00531B3F" w:rsidRPr="000771FA">
        <w:rPr>
          <w:rFonts w:eastAsia="Times New Roman"/>
          <w:color w:val="202020"/>
        </w:rPr>
        <w:t>Потребителя</w:t>
      </w:r>
      <w:r w:rsidRPr="000771FA">
        <w:rPr>
          <w:rFonts w:eastAsia="Times New Roman"/>
          <w:color w:val="202020"/>
        </w:rPr>
        <w:t xml:space="preserve"> по безналичному </w:t>
      </w:r>
      <w:r w:rsidR="00531B3F" w:rsidRPr="000771FA">
        <w:rPr>
          <w:rFonts w:eastAsia="Times New Roman"/>
          <w:color w:val="202020"/>
        </w:rPr>
        <w:t>расчету выдается</w:t>
      </w:r>
      <w:r w:rsidRPr="000771FA">
        <w:rPr>
          <w:rFonts w:eastAsia="Times New Roman"/>
          <w:color w:val="202020"/>
        </w:rPr>
        <w:t xml:space="preserve"> ключ от номер</w:t>
      </w:r>
      <w:r w:rsidR="005632AE" w:rsidRPr="000771FA">
        <w:rPr>
          <w:rFonts w:eastAsia="Times New Roman"/>
          <w:color w:val="202020"/>
        </w:rPr>
        <w:t>а</w:t>
      </w:r>
      <w:r w:rsidRPr="000771FA">
        <w:rPr>
          <w:rFonts w:eastAsia="Times New Roman"/>
          <w:color w:val="202020"/>
        </w:rPr>
        <w:t>, счет-акт оформляется после выезда.</w:t>
      </w:r>
      <w:r w:rsidR="00574734" w:rsidRPr="000771FA">
        <w:t xml:space="preserve"> Все издержки по затратам, связанным с банковскими переводами денежных средств, осуществляются за счет </w:t>
      </w:r>
      <w:r w:rsidR="00531B3F" w:rsidRPr="000771FA">
        <w:t>Потребителя</w:t>
      </w:r>
      <w:r w:rsidR="00574734" w:rsidRPr="000771FA">
        <w:t>.</w:t>
      </w:r>
    </w:p>
    <w:p w14:paraId="5927E512" w14:textId="7B2643AD" w:rsidR="00443371" w:rsidRPr="000771FA" w:rsidRDefault="0036307F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 xml:space="preserve">Перечень услуг, входящих в цену номера, определяется категорией номера и определяется </w:t>
      </w:r>
      <w:r w:rsidR="00E86870" w:rsidRPr="000771FA">
        <w:t>П</w:t>
      </w:r>
      <w:r w:rsidRPr="000771FA">
        <w:t xml:space="preserve">рейскурантом.  </w:t>
      </w:r>
    </w:p>
    <w:p w14:paraId="5202C9AC" w14:textId="793F20B8" w:rsidR="0036307F" w:rsidRPr="000771FA" w:rsidRDefault="0036307F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>Перечень дополнительных услуг, оказываемых</w:t>
      </w:r>
      <w:r w:rsidR="00F6729C" w:rsidRPr="000771FA">
        <w:t xml:space="preserve"> </w:t>
      </w:r>
      <w:r w:rsidR="000D3A7F" w:rsidRPr="000771FA">
        <w:t>О</w:t>
      </w:r>
      <w:r w:rsidR="00F6729C" w:rsidRPr="000771FA">
        <w:t>телем</w:t>
      </w:r>
      <w:r w:rsidRPr="000771FA">
        <w:t xml:space="preserve">, не входящих в цену номера, а </w:t>
      </w:r>
      <w:r w:rsidR="00531B3F" w:rsidRPr="000771FA">
        <w:t>также</w:t>
      </w:r>
      <w:r w:rsidRPr="000771FA">
        <w:t xml:space="preserve"> цены на дополнительные услуги установлены в </w:t>
      </w:r>
      <w:r w:rsidR="00531B3F" w:rsidRPr="000771FA">
        <w:t>П</w:t>
      </w:r>
      <w:r w:rsidRPr="000771FA">
        <w:t>рейскурантах, размещенных на стойке приема и размещения.</w:t>
      </w:r>
    </w:p>
    <w:p w14:paraId="75A08F4F" w14:textId="24C1E702" w:rsidR="00443371" w:rsidRPr="000771FA" w:rsidRDefault="00443371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rPr>
          <w:rFonts w:eastAsia="Times New Roman"/>
          <w:color w:val="202020"/>
        </w:rPr>
        <w:lastRenderedPageBreak/>
        <w:t>Плата за проживание взимается в соответствии с единым расчетным часом</w:t>
      </w:r>
      <w:r w:rsidR="00531B3F" w:rsidRPr="000771FA">
        <w:rPr>
          <w:rFonts w:eastAsia="Times New Roman"/>
          <w:color w:val="202020"/>
        </w:rPr>
        <w:t xml:space="preserve"> - 12 </w:t>
      </w:r>
      <w:r w:rsidR="00AD31F5" w:rsidRPr="000771FA">
        <w:rPr>
          <w:rFonts w:eastAsia="Times New Roman"/>
          <w:color w:val="202020"/>
        </w:rPr>
        <w:t>часов текущих</w:t>
      </w:r>
      <w:r w:rsidRPr="000771FA">
        <w:rPr>
          <w:rFonts w:eastAsia="Times New Roman"/>
          <w:color w:val="202020"/>
        </w:rPr>
        <w:t xml:space="preserve"> суток по местному времени. При свободном поселении </w:t>
      </w:r>
      <w:r w:rsidR="00AD31F5" w:rsidRPr="000771FA">
        <w:rPr>
          <w:rFonts w:eastAsia="Times New Roman"/>
          <w:color w:val="202020"/>
        </w:rPr>
        <w:t>Потребителя</w:t>
      </w:r>
      <w:r w:rsidRPr="000771FA">
        <w:rPr>
          <w:rFonts w:eastAsia="Times New Roman"/>
          <w:color w:val="202020"/>
        </w:rPr>
        <w:t xml:space="preserve"> в ночное время с 22:00 до 08:00 поселение в номер производится только до расчетного часа, продление проживания производится в порядке, предусмотренном утвержденным </w:t>
      </w:r>
      <w:r w:rsidR="00AD31F5" w:rsidRPr="000771FA">
        <w:rPr>
          <w:rFonts w:eastAsia="Times New Roman"/>
          <w:color w:val="202020"/>
        </w:rPr>
        <w:t>П</w:t>
      </w:r>
      <w:r w:rsidRPr="000771FA">
        <w:rPr>
          <w:rFonts w:eastAsia="Times New Roman"/>
          <w:color w:val="202020"/>
        </w:rPr>
        <w:t>рейскурантом. При проживании менее суток (24 часа) плата взимается за сутки независимо от времени заезда и выезда.</w:t>
      </w:r>
      <w:r w:rsidR="0036307F" w:rsidRPr="000771FA">
        <w:rPr>
          <w:rFonts w:eastAsia="Times New Roman"/>
          <w:color w:val="202020"/>
        </w:rPr>
        <w:t xml:space="preserve"> </w:t>
      </w:r>
      <w:r w:rsidRPr="000771FA">
        <w:rPr>
          <w:rFonts w:eastAsia="Times New Roman"/>
          <w:color w:val="202020"/>
        </w:rPr>
        <w:t>Раннее заселение</w:t>
      </w:r>
      <w:r w:rsidR="0036307F" w:rsidRPr="000771FA">
        <w:rPr>
          <w:rFonts w:eastAsia="Times New Roman"/>
          <w:color w:val="202020"/>
        </w:rPr>
        <w:t xml:space="preserve"> </w:t>
      </w:r>
      <w:r w:rsidRPr="000771FA">
        <w:rPr>
          <w:rFonts w:eastAsia="Times New Roman"/>
          <w:color w:val="202020"/>
        </w:rPr>
        <w:t xml:space="preserve">в номер </w:t>
      </w:r>
      <w:r w:rsidR="00531B3F" w:rsidRPr="000771FA">
        <w:rPr>
          <w:rFonts w:eastAsia="Times New Roman"/>
          <w:color w:val="202020"/>
        </w:rPr>
        <w:t>до 10 часов утра по местному времени</w:t>
      </w:r>
      <w:r w:rsidRPr="000771FA">
        <w:rPr>
          <w:rFonts w:eastAsia="Times New Roman"/>
          <w:color w:val="202020"/>
        </w:rPr>
        <w:t xml:space="preserve"> оплачивается дополнительно в размере стоимости </w:t>
      </w:r>
      <w:r w:rsidR="00531B3F" w:rsidRPr="000771FA">
        <w:rPr>
          <w:rFonts w:eastAsia="Times New Roman"/>
          <w:color w:val="202020"/>
        </w:rPr>
        <w:t xml:space="preserve">одних </w:t>
      </w:r>
      <w:r w:rsidRPr="000771FA">
        <w:rPr>
          <w:rFonts w:eastAsia="Times New Roman"/>
          <w:color w:val="202020"/>
        </w:rPr>
        <w:t xml:space="preserve">суток проживания в </w:t>
      </w:r>
      <w:r w:rsidR="00531B3F" w:rsidRPr="000771FA">
        <w:rPr>
          <w:rFonts w:eastAsia="Times New Roman"/>
          <w:color w:val="202020"/>
        </w:rPr>
        <w:t>О</w:t>
      </w:r>
      <w:r w:rsidRPr="000771FA">
        <w:rPr>
          <w:rFonts w:eastAsia="Times New Roman"/>
          <w:color w:val="202020"/>
        </w:rPr>
        <w:t>теле в номере подтвержденной категории.</w:t>
      </w:r>
      <w:r w:rsidR="0036307F" w:rsidRPr="000771FA">
        <w:rPr>
          <w:rFonts w:eastAsia="Times New Roman"/>
          <w:color w:val="202020"/>
        </w:rPr>
        <w:t xml:space="preserve"> </w:t>
      </w:r>
      <w:r w:rsidRPr="000771FA">
        <w:rPr>
          <w:rFonts w:eastAsia="Times New Roman"/>
          <w:color w:val="202020"/>
        </w:rPr>
        <w:t>Позднее выселение</w:t>
      </w:r>
      <w:r w:rsidR="0036307F" w:rsidRPr="000771FA">
        <w:rPr>
          <w:rFonts w:eastAsia="Times New Roman"/>
          <w:color w:val="202020"/>
        </w:rPr>
        <w:t xml:space="preserve"> </w:t>
      </w:r>
      <w:r w:rsidR="00531B3F" w:rsidRPr="000771FA">
        <w:rPr>
          <w:rFonts w:eastAsia="Times New Roman"/>
          <w:color w:val="202020"/>
        </w:rPr>
        <w:t>после 12 часов по местному времени</w:t>
      </w:r>
      <w:r w:rsidRPr="000771FA">
        <w:rPr>
          <w:rFonts w:eastAsia="Times New Roman"/>
          <w:color w:val="202020"/>
        </w:rPr>
        <w:t xml:space="preserve"> оплачивается дополнительно в размер</w:t>
      </w:r>
      <w:r w:rsidR="00531B3F" w:rsidRPr="000771FA">
        <w:rPr>
          <w:rFonts w:eastAsia="Times New Roman"/>
          <w:color w:val="202020"/>
        </w:rPr>
        <w:t xml:space="preserve">е </w:t>
      </w:r>
      <w:r w:rsidRPr="000771FA">
        <w:rPr>
          <w:rFonts w:eastAsia="Times New Roman"/>
          <w:color w:val="202020"/>
        </w:rPr>
        <w:t xml:space="preserve">стоимости </w:t>
      </w:r>
      <w:r w:rsidR="00531B3F" w:rsidRPr="000771FA">
        <w:rPr>
          <w:rFonts w:eastAsia="Times New Roman"/>
          <w:color w:val="202020"/>
        </w:rPr>
        <w:t xml:space="preserve">одних </w:t>
      </w:r>
      <w:r w:rsidRPr="000771FA">
        <w:rPr>
          <w:rFonts w:eastAsia="Times New Roman"/>
          <w:color w:val="202020"/>
        </w:rPr>
        <w:t>суток проживания</w:t>
      </w:r>
      <w:r w:rsidR="00531B3F" w:rsidRPr="000771FA">
        <w:rPr>
          <w:rFonts w:eastAsia="Times New Roman"/>
          <w:color w:val="202020"/>
        </w:rPr>
        <w:t xml:space="preserve"> в Отеле</w:t>
      </w:r>
      <w:r w:rsidRPr="000771FA">
        <w:rPr>
          <w:rFonts w:eastAsia="Times New Roman"/>
          <w:color w:val="202020"/>
        </w:rPr>
        <w:t xml:space="preserve">. </w:t>
      </w:r>
    </w:p>
    <w:p w14:paraId="0973F6A3" w14:textId="2D269B82" w:rsidR="0036307F" w:rsidRPr="000771FA" w:rsidRDefault="0036307F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</w:pPr>
      <w:r w:rsidRPr="000771FA">
        <w:t xml:space="preserve">В случае досрочного выезда Потребителя из </w:t>
      </w:r>
      <w:r w:rsidR="00AD31F5" w:rsidRPr="000771FA">
        <w:t>О</w:t>
      </w:r>
      <w:r w:rsidR="00F6729C" w:rsidRPr="000771FA">
        <w:t>теля</w:t>
      </w:r>
      <w:r w:rsidRPr="000771FA">
        <w:t>, Исполн</w:t>
      </w:r>
      <w:r w:rsidR="00531B3F" w:rsidRPr="000771FA">
        <w:t>итель</w:t>
      </w:r>
      <w:r w:rsidRPr="000771FA">
        <w:t xml:space="preserve"> на основании письменного требования Потребителя возвращает последнему излишне уплаченную сумму пропорционально фактическому времени проживания за вычетом неустойки, которая составляет сумму стоимости забронированного номера за одни сутки.</w:t>
      </w:r>
    </w:p>
    <w:p w14:paraId="1D1F6FC0" w14:textId="208EF5F3" w:rsidR="00D66417" w:rsidRPr="000771FA" w:rsidRDefault="00443371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t xml:space="preserve">Во избежание удержания штрафа в размере стоимости </w:t>
      </w:r>
      <w:r w:rsidR="00E86870" w:rsidRPr="000771FA">
        <w:rPr>
          <w:rFonts w:eastAsia="Times New Roman"/>
          <w:color w:val="202020"/>
        </w:rPr>
        <w:t>одних суток</w:t>
      </w:r>
      <w:r w:rsidRPr="000771FA">
        <w:rPr>
          <w:rFonts w:eastAsia="Times New Roman"/>
          <w:color w:val="202020"/>
        </w:rPr>
        <w:t xml:space="preserve"> проживания в номере подтвержденной категории необходимо сообщить об отмене бронирования не позднее чем за сутки до дня заселения в </w:t>
      </w:r>
      <w:r w:rsidR="00AD31F5" w:rsidRPr="000771FA">
        <w:rPr>
          <w:rFonts w:eastAsia="Times New Roman"/>
          <w:color w:val="202020"/>
        </w:rPr>
        <w:t>О</w:t>
      </w:r>
      <w:r w:rsidRPr="000771FA">
        <w:rPr>
          <w:rFonts w:eastAsia="Times New Roman"/>
          <w:color w:val="202020"/>
        </w:rPr>
        <w:t>тель.</w:t>
      </w:r>
    </w:p>
    <w:p w14:paraId="2C17EE21" w14:textId="3ED8E7E1" w:rsidR="000361C5" w:rsidRPr="000771FA" w:rsidRDefault="00443371" w:rsidP="009C369B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b/>
          <w:bCs/>
          <w:color w:val="202020"/>
        </w:rPr>
        <w:t> </w:t>
      </w:r>
      <w:r w:rsidRPr="000771FA">
        <w:rPr>
          <w:rFonts w:eastAsia="Times New Roman"/>
          <w:color w:val="202020"/>
        </w:rPr>
        <w:t xml:space="preserve">В случае </w:t>
      </w:r>
      <w:r w:rsidR="00905DA1" w:rsidRPr="000771FA">
        <w:rPr>
          <w:rFonts w:eastAsia="Times New Roman"/>
          <w:color w:val="202020"/>
        </w:rPr>
        <w:t>не заезда</w:t>
      </w:r>
      <w:r w:rsidRPr="000771FA">
        <w:rPr>
          <w:rFonts w:eastAsia="Times New Roman"/>
          <w:color w:val="202020"/>
        </w:rPr>
        <w:t xml:space="preserve">, без предварительного уведомления, </w:t>
      </w:r>
      <w:r w:rsidR="00AD31F5" w:rsidRPr="000771FA">
        <w:rPr>
          <w:rFonts w:eastAsia="Times New Roman"/>
          <w:color w:val="202020"/>
        </w:rPr>
        <w:t>О</w:t>
      </w:r>
      <w:r w:rsidRPr="000771FA">
        <w:rPr>
          <w:rFonts w:eastAsia="Times New Roman"/>
          <w:color w:val="202020"/>
        </w:rPr>
        <w:t xml:space="preserve">тель оставляет за собой право удержать штраф, равный полной стоимости </w:t>
      </w:r>
      <w:r w:rsidR="00E86870" w:rsidRPr="000771FA">
        <w:rPr>
          <w:rFonts w:eastAsia="Times New Roman"/>
          <w:color w:val="202020"/>
        </w:rPr>
        <w:t>суток</w:t>
      </w:r>
      <w:r w:rsidRPr="000771FA">
        <w:rPr>
          <w:rFonts w:eastAsia="Times New Roman"/>
          <w:color w:val="202020"/>
        </w:rPr>
        <w:t xml:space="preserve"> проживания в номере подтвержденной категории.</w:t>
      </w:r>
      <w:r w:rsidR="009C369B" w:rsidRPr="000771FA">
        <w:rPr>
          <w:rFonts w:eastAsia="Times New Roman"/>
          <w:color w:val="202020"/>
        </w:rPr>
        <w:t xml:space="preserve"> Исполнитель применяет при исполнение услуг гарантированное бронирование - вид бронирования, при котором </w:t>
      </w:r>
      <w:r w:rsidR="00AD31F5" w:rsidRPr="000771FA">
        <w:rPr>
          <w:rFonts w:eastAsia="Times New Roman"/>
          <w:color w:val="202020"/>
        </w:rPr>
        <w:t>О</w:t>
      </w:r>
      <w:r w:rsidR="009C369B" w:rsidRPr="000771FA">
        <w:rPr>
          <w:rFonts w:eastAsia="Times New Roman"/>
          <w:color w:val="202020"/>
        </w:rPr>
        <w:t xml:space="preserve">тель ожидает </w:t>
      </w:r>
      <w:r w:rsidR="00AD31F5" w:rsidRPr="000771FA">
        <w:rPr>
          <w:rFonts w:eastAsia="Times New Roman"/>
          <w:color w:val="202020"/>
        </w:rPr>
        <w:t>П</w:t>
      </w:r>
      <w:r w:rsidR="009C369B" w:rsidRPr="000771FA">
        <w:rPr>
          <w:rFonts w:eastAsia="Times New Roman"/>
          <w:color w:val="202020"/>
        </w:rPr>
        <w:t>отребителя до расчетного часа дня, следующего за днем запланированного заезда.</w:t>
      </w:r>
    </w:p>
    <w:p w14:paraId="7E136ED0" w14:textId="4DA3EDEA" w:rsidR="00D66417" w:rsidRPr="000771FA" w:rsidRDefault="009C369B" w:rsidP="009C369B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t xml:space="preserve">В случае несвоевременного отказа от бронирования, опоздания или </w:t>
      </w:r>
      <w:r w:rsidR="00905DA1" w:rsidRPr="000771FA">
        <w:rPr>
          <w:rFonts w:eastAsia="Times New Roman"/>
          <w:color w:val="202020"/>
        </w:rPr>
        <w:t>не заезда</w:t>
      </w:r>
      <w:r w:rsidRPr="000771FA">
        <w:rPr>
          <w:rFonts w:eastAsia="Times New Roman"/>
          <w:color w:val="202020"/>
        </w:rPr>
        <w:t xml:space="preserve"> </w:t>
      </w:r>
      <w:r w:rsidR="00AD31F5" w:rsidRPr="000771FA">
        <w:rPr>
          <w:rFonts w:eastAsia="Times New Roman"/>
          <w:color w:val="202020"/>
        </w:rPr>
        <w:t>П</w:t>
      </w:r>
      <w:r w:rsidRPr="000771FA">
        <w:rPr>
          <w:rFonts w:eastAsia="Times New Roman"/>
          <w:color w:val="202020"/>
        </w:rPr>
        <w:t>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Договор прекращается.</w:t>
      </w:r>
    </w:p>
    <w:p w14:paraId="10D8F4E6" w14:textId="77777777" w:rsidR="00E7300A" w:rsidRPr="000771FA" w:rsidRDefault="00443371" w:rsidP="00411163">
      <w:pPr>
        <w:pStyle w:val="ConsPlusNormal"/>
        <w:numPr>
          <w:ilvl w:val="1"/>
          <w:numId w:val="11"/>
        </w:numPr>
        <w:tabs>
          <w:tab w:val="left" w:pos="0"/>
        </w:tabs>
        <w:spacing w:line="360" w:lineRule="auto"/>
        <w:ind w:left="0" w:firstLine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t>В стоимость номера входят следующие виды услуг:</w:t>
      </w:r>
    </w:p>
    <w:p w14:paraId="700D43D5" w14:textId="37CFA3AA" w:rsidR="00E7300A" w:rsidRPr="000771FA" w:rsidRDefault="00E7300A" w:rsidP="00411163">
      <w:pPr>
        <w:pStyle w:val="ConsPlusNormal"/>
        <w:tabs>
          <w:tab w:val="left" w:pos="0"/>
        </w:tabs>
        <w:spacing w:line="360" w:lineRule="auto"/>
        <w:ind w:left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t xml:space="preserve">а) </w:t>
      </w:r>
      <w:r w:rsidR="00443371" w:rsidRPr="000771FA">
        <w:rPr>
          <w:rFonts w:eastAsia="Times New Roman"/>
          <w:color w:val="202020"/>
        </w:rPr>
        <w:t xml:space="preserve">ежедневная уборка номера горничной (за исключением случаев ограничения доступа со стороны </w:t>
      </w:r>
      <w:r w:rsidR="00AD31F5" w:rsidRPr="000771FA">
        <w:rPr>
          <w:rFonts w:eastAsia="Times New Roman"/>
          <w:color w:val="202020"/>
        </w:rPr>
        <w:t>Потребителя</w:t>
      </w:r>
      <w:r w:rsidR="00443371" w:rsidRPr="000771FA">
        <w:rPr>
          <w:rFonts w:eastAsia="Times New Roman"/>
          <w:color w:val="202020"/>
        </w:rPr>
        <w:t>: вывешена карточка с просьбой не беспокоить);</w:t>
      </w:r>
    </w:p>
    <w:p w14:paraId="354C40C6" w14:textId="11FFA431" w:rsidR="00E7300A" w:rsidRPr="000771FA" w:rsidRDefault="00E7300A" w:rsidP="00411163">
      <w:pPr>
        <w:pStyle w:val="ConsPlusNormal"/>
        <w:tabs>
          <w:tab w:val="left" w:pos="0"/>
        </w:tabs>
        <w:spacing w:line="360" w:lineRule="auto"/>
        <w:ind w:left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t xml:space="preserve">б) </w:t>
      </w:r>
      <w:r w:rsidR="00443371" w:rsidRPr="000771FA">
        <w:rPr>
          <w:rFonts w:eastAsia="Times New Roman"/>
          <w:color w:val="202020"/>
        </w:rPr>
        <w:t>смена постельного белья 1 раз в три дня;</w:t>
      </w:r>
    </w:p>
    <w:p w14:paraId="18BCF430" w14:textId="77777777" w:rsidR="00E7300A" w:rsidRPr="000771FA" w:rsidRDefault="00E7300A" w:rsidP="00411163">
      <w:pPr>
        <w:pStyle w:val="ConsPlusNormal"/>
        <w:tabs>
          <w:tab w:val="left" w:pos="0"/>
        </w:tabs>
        <w:spacing w:line="360" w:lineRule="auto"/>
        <w:ind w:left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t xml:space="preserve">в) </w:t>
      </w:r>
      <w:r w:rsidR="00443371" w:rsidRPr="000771FA">
        <w:rPr>
          <w:rFonts w:eastAsia="Times New Roman"/>
          <w:color w:val="202020"/>
        </w:rPr>
        <w:t>смена полотенец ежедневно;</w:t>
      </w:r>
    </w:p>
    <w:p w14:paraId="6C4A4388" w14:textId="77777777" w:rsidR="00E7300A" w:rsidRPr="000771FA" w:rsidRDefault="00E7300A" w:rsidP="00411163">
      <w:pPr>
        <w:pStyle w:val="ConsPlusNormal"/>
        <w:tabs>
          <w:tab w:val="left" w:pos="0"/>
        </w:tabs>
        <w:spacing w:line="360" w:lineRule="auto"/>
        <w:ind w:left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t xml:space="preserve">г) </w:t>
      </w:r>
      <w:r w:rsidR="00443371" w:rsidRPr="000771FA">
        <w:rPr>
          <w:rFonts w:eastAsia="Times New Roman"/>
          <w:color w:val="202020"/>
        </w:rPr>
        <w:t>пользование беспроводной сетью Интернет;</w:t>
      </w:r>
    </w:p>
    <w:p w14:paraId="66DC9C1E" w14:textId="77777777" w:rsidR="00E7300A" w:rsidRPr="000771FA" w:rsidRDefault="00E7300A" w:rsidP="00411163">
      <w:pPr>
        <w:pStyle w:val="ConsPlusNormal"/>
        <w:tabs>
          <w:tab w:val="left" w:pos="0"/>
        </w:tabs>
        <w:spacing w:line="360" w:lineRule="auto"/>
        <w:ind w:left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t xml:space="preserve">д) </w:t>
      </w:r>
      <w:r w:rsidR="00443371" w:rsidRPr="000771FA">
        <w:rPr>
          <w:rFonts w:eastAsia="Times New Roman"/>
          <w:color w:val="202020"/>
        </w:rPr>
        <w:t>пользование бытовой техникой (сейфом, телевизором, холодильником, кондиционером, утюгом, феном, чайной станцией);</w:t>
      </w:r>
    </w:p>
    <w:p w14:paraId="55B62939" w14:textId="247CC231" w:rsidR="00E7300A" w:rsidRPr="000771FA" w:rsidRDefault="00E7300A" w:rsidP="00411163">
      <w:pPr>
        <w:pStyle w:val="ConsPlusNormal"/>
        <w:tabs>
          <w:tab w:val="left" w:pos="0"/>
        </w:tabs>
        <w:spacing w:line="360" w:lineRule="auto"/>
        <w:ind w:left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t xml:space="preserve">е) </w:t>
      </w:r>
      <w:r w:rsidR="00443371" w:rsidRPr="000771FA">
        <w:rPr>
          <w:rFonts w:eastAsia="Times New Roman"/>
          <w:color w:val="202020"/>
        </w:rPr>
        <w:t>предоставление</w:t>
      </w:r>
      <w:r w:rsidR="00AD31F5" w:rsidRPr="000771FA">
        <w:rPr>
          <w:rFonts w:eastAsia="Times New Roman"/>
          <w:color w:val="202020"/>
        </w:rPr>
        <w:t xml:space="preserve"> питьевой</w:t>
      </w:r>
      <w:r w:rsidR="00443371" w:rsidRPr="000771FA">
        <w:rPr>
          <w:rFonts w:eastAsia="Times New Roman"/>
          <w:color w:val="202020"/>
        </w:rPr>
        <w:t xml:space="preserve"> </w:t>
      </w:r>
      <w:r w:rsidR="00AD31F5" w:rsidRPr="000771FA">
        <w:rPr>
          <w:rFonts w:eastAsia="Times New Roman"/>
          <w:color w:val="202020"/>
        </w:rPr>
        <w:t xml:space="preserve">воды, </w:t>
      </w:r>
      <w:r w:rsidR="00443371" w:rsidRPr="000771FA">
        <w:rPr>
          <w:rFonts w:eastAsia="Times New Roman"/>
          <w:color w:val="202020"/>
        </w:rPr>
        <w:t>чая, кофе, сахара и сливок ежедневно;</w:t>
      </w:r>
    </w:p>
    <w:p w14:paraId="21BE91EB" w14:textId="7A07D291" w:rsidR="00E7300A" w:rsidRPr="000771FA" w:rsidRDefault="00E7300A" w:rsidP="00411163">
      <w:pPr>
        <w:pStyle w:val="ConsPlusNormal"/>
        <w:tabs>
          <w:tab w:val="left" w:pos="0"/>
        </w:tabs>
        <w:spacing w:line="360" w:lineRule="auto"/>
        <w:ind w:left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t xml:space="preserve">ж) </w:t>
      </w:r>
      <w:r w:rsidR="00443371" w:rsidRPr="000771FA">
        <w:rPr>
          <w:rFonts w:eastAsia="Times New Roman"/>
          <w:color w:val="202020"/>
        </w:rPr>
        <w:t>предоставление бритвенного набора (по запросу);</w:t>
      </w:r>
    </w:p>
    <w:p w14:paraId="4F06836A" w14:textId="471D612C" w:rsidR="00C63DC5" w:rsidRPr="000771FA" w:rsidRDefault="00AD31F5" w:rsidP="00AD31F5">
      <w:pPr>
        <w:pStyle w:val="ConsPlusNormal"/>
        <w:tabs>
          <w:tab w:val="left" w:pos="0"/>
        </w:tabs>
        <w:spacing w:line="360" w:lineRule="auto"/>
        <w:ind w:left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t xml:space="preserve">з) предоставление швейного </w:t>
      </w:r>
      <w:r w:rsidR="00C718E3" w:rsidRPr="000771FA">
        <w:rPr>
          <w:rFonts w:eastAsia="Times New Roman"/>
          <w:color w:val="202020"/>
        </w:rPr>
        <w:t>набора, зубного</w:t>
      </w:r>
      <w:r w:rsidRPr="000771FA">
        <w:rPr>
          <w:rFonts w:eastAsia="Times New Roman"/>
          <w:color w:val="202020"/>
        </w:rPr>
        <w:t xml:space="preserve"> набора, шампуня, кондиционера для волос, геля для душа, лосьона для тела, гигиенических принадлежностей, мыла для рук, шапочки для душа;</w:t>
      </w:r>
    </w:p>
    <w:p w14:paraId="04EB47CB" w14:textId="4D71710A" w:rsidR="00F93D66" w:rsidRPr="000771FA" w:rsidRDefault="00F93D66" w:rsidP="00411163">
      <w:pPr>
        <w:pStyle w:val="ConsPlusNormal"/>
        <w:tabs>
          <w:tab w:val="left" w:pos="0"/>
        </w:tabs>
        <w:spacing w:line="360" w:lineRule="auto"/>
        <w:ind w:left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lastRenderedPageBreak/>
        <w:t>и)</w:t>
      </w:r>
      <w:r w:rsidR="00AD31F5" w:rsidRPr="000771FA">
        <w:rPr>
          <w:rFonts w:eastAsia="Times New Roman"/>
          <w:color w:val="202020"/>
        </w:rPr>
        <w:t xml:space="preserve"> доставка в номер напитков и закусок из бара, распол</w:t>
      </w:r>
      <w:r w:rsidR="00C718E3" w:rsidRPr="000771FA">
        <w:rPr>
          <w:rFonts w:eastAsia="Times New Roman"/>
          <w:color w:val="202020"/>
        </w:rPr>
        <w:t>агающегося на первом этаже Отеля;</w:t>
      </w:r>
    </w:p>
    <w:p w14:paraId="73F82BEF" w14:textId="399269A4" w:rsidR="00C718E3" w:rsidRPr="000771FA" w:rsidRDefault="00C718E3" w:rsidP="00C718E3">
      <w:pPr>
        <w:pStyle w:val="ConsPlusNormal"/>
        <w:tabs>
          <w:tab w:val="left" w:pos="0"/>
        </w:tabs>
        <w:spacing w:line="360" w:lineRule="auto"/>
        <w:ind w:left="851"/>
        <w:jc w:val="both"/>
        <w:rPr>
          <w:rFonts w:eastAsia="Times New Roman"/>
          <w:color w:val="202020"/>
        </w:rPr>
      </w:pPr>
      <w:r w:rsidRPr="000771FA">
        <w:rPr>
          <w:rFonts w:eastAsia="Times New Roman"/>
          <w:color w:val="202020"/>
        </w:rPr>
        <w:t>к) консультирование Потребителя сотрудниками Отеля по возникающим вопросам касательно пребывания в Отеле или за его пределами, планирования досуга Потребителя.</w:t>
      </w:r>
    </w:p>
    <w:p w14:paraId="0B1B4217" w14:textId="3528A2B1" w:rsidR="00443371" w:rsidRPr="000771FA" w:rsidRDefault="00443371" w:rsidP="00411163">
      <w:pPr>
        <w:pStyle w:val="a6"/>
        <w:numPr>
          <w:ilvl w:val="1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Без дополнительной платы для </w:t>
      </w:r>
      <w:r w:rsidR="00C718E3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Потребителя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предоставляются следующие виды услуг:</w:t>
      </w:r>
    </w:p>
    <w:p w14:paraId="3D369E74" w14:textId="77777777" w:rsidR="00E7300A" w:rsidRPr="000771FA" w:rsidRDefault="00E7300A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а) 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вызов скорой помощи (службы такси);</w:t>
      </w:r>
    </w:p>
    <w:p w14:paraId="021429B4" w14:textId="77777777" w:rsidR="00E7300A" w:rsidRPr="000771FA" w:rsidRDefault="00E7300A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б) 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пользование медицинской аптечкой;</w:t>
      </w:r>
    </w:p>
    <w:p w14:paraId="315A67B0" w14:textId="77777777" w:rsidR="00E7300A" w:rsidRPr="000771FA" w:rsidRDefault="00E7300A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в) 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доставка в номер корреспонденции, факсов (e-mail сообщений) по получении;</w:t>
      </w:r>
    </w:p>
    <w:p w14:paraId="1400743B" w14:textId="77777777" w:rsidR="00E7300A" w:rsidRPr="000771FA" w:rsidRDefault="00E7300A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г) 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побудка, услуга «звонок-будильник»;</w:t>
      </w:r>
    </w:p>
    <w:p w14:paraId="2A08F4BB" w14:textId="77777777" w:rsidR="00E7300A" w:rsidRPr="000771FA" w:rsidRDefault="00E7300A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д) предоставление кипятка. </w:t>
      </w:r>
    </w:p>
    <w:p w14:paraId="73878E9B" w14:textId="4F73B183" w:rsidR="00E7300A" w:rsidRPr="000771FA" w:rsidRDefault="00E7300A" w:rsidP="00F93D6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6" w:name="_Hlk72323432"/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3.28. </w:t>
      </w:r>
      <w:bookmarkEnd w:id="6"/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Льготные (согласно законодательства РФ) категории граждан размещаются на общих условиях согласно действующим ценам на момент поселения.</w:t>
      </w:r>
    </w:p>
    <w:p w14:paraId="47532BF0" w14:textId="79C21F17" w:rsidR="00F90AD0" w:rsidRPr="000771FA" w:rsidRDefault="00E7300A" w:rsidP="00411163">
      <w:pPr>
        <w:pStyle w:val="a6"/>
        <w:numPr>
          <w:ilvl w:val="1"/>
          <w:numId w:val="2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</w:t>
      </w:r>
      <w:r w:rsidR="00BF2472" w:rsidRPr="000771FA">
        <w:rPr>
          <w:rFonts w:ascii="Times New Roman" w:hAnsi="Times New Roman" w:cs="Times New Roman"/>
          <w:sz w:val="24"/>
          <w:szCs w:val="24"/>
        </w:rPr>
        <w:t>отребитель, при заполнении и подписании Договора на оказание гостиничных услуг, необходимых документов для исполнения Договора, в том числе установленного образца, дает согласие на обработку персональных данных, а также принимает на себя обязательства по обеспечению необходимого порядка доступа к работе с конфиденциальной информацией, в соответствии с требованиями Федерального законодательства (Федеральные законы от 27.07.2006 № 152-ФЗ «О персональных данных», «Об информации, информационных технологиях и о защите информации» от 27.07.2006 № 149-ФЗ). Обработка персональных данных Исполнителем в интересах Потребителя заключается в получении, систематизации, накоплении, хранении, использовании, распространении, обезличивании, блокировании, уничтожении и в защите от несанкционированного доступа персональных данных Потребителя. По окончанию оказания гостиничных услуг, Исполнитель обеспечивает надлежащее хранение конфиденциальной информации о существующей системе организационно-правовых и режимных мер защиты персональных данных и иных сведений ограниченного распространения в течение срока, предусмотренного законодательством, и уничтожают ее по миновании надобности установленным порядком.</w:t>
      </w:r>
    </w:p>
    <w:p w14:paraId="652442F8" w14:textId="7B640650" w:rsidR="00152054" w:rsidRPr="000771FA" w:rsidRDefault="00152054" w:rsidP="00411163">
      <w:pPr>
        <w:pStyle w:val="a6"/>
        <w:numPr>
          <w:ilvl w:val="1"/>
          <w:numId w:val="24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hAnsi="Times New Roman" w:cs="Times New Roman"/>
          <w:sz w:val="24"/>
          <w:szCs w:val="24"/>
        </w:rPr>
        <w:t xml:space="preserve">При осуществлении расчета с Потребителем Исполнитель выдает потребителю кассовый чек или документ, оформленный на бланке строгой отчетности. </w:t>
      </w:r>
    </w:p>
    <w:p w14:paraId="2337E266" w14:textId="024177F2" w:rsidR="00C63DC5" w:rsidRPr="000771FA" w:rsidRDefault="00C63DC5" w:rsidP="0041116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686F2424" w14:textId="164BEADC" w:rsidR="00C63DC5" w:rsidRPr="000771FA" w:rsidRDefault="00C63DC5" w:rsidP="00411163">
      <w:pPr>
        <w:pStyle w:val="a6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Права, обязанности и ответственность </w:t>
      </w:r>
      <w:r w:rsidR="00C718E3" w:rsidRPr="000771F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И</w:t>
      </w:r>
      <w:r w:rsidRPr="000771F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сполнителя</w:t>
      </w:r>
    </w:p>
    <w:p w14:paraId="797DC18D" w14:textId="77777777" w:rsidR="000771FA" w:rsidRPr="000771FA" w:rsidRDefault="000771FA" w:rsidP="000771FA">
      <w:pPr>
        <w:pStyle w:val="a6"/>
        <w:tabs>
          <w:tab w:val="left" w:pos="0"/>
        </w:tabs>
        <w:spacing w:after="0" w:line="360" w:lineRule="auto"/>
        <w:ind w:left="851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14:paraId="45E4B98C" w14:textId="77777777" w:rsidR="00C63DC5" w:rsidRPr="000771FA" w:rsidRDefault="00C63DC5" w:rsidP="00411163">
      <w:pPr>
        <w:pStyle w:val="a6"/>
        <w:numPr>
          <w:ilvl w:val="1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2672E6D7" w14:textId="39487248" w:rsidR="00C63DC5" w:rsidRPr="000771FA" w:rsidRDefault="00C63DC5" w:rsidP="00411163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hAnsi="Times New Roman" w:cs="Times New Roman"/>
          <w:sz w:val="24"/>
          <w:szCs w:val="24"/>
        </w:rPr>
        <w:t>Своевременно предоставить Потребителю необходимую и достоверную информацию об услугах, обеспечивающую возможность их правильного выбора, в том числе согласно положениям настоящих Правил</w:t>
      </w:r>
      <w:r w:rsidR="00F90AD0" w:rsidRPr="000771FA">
        <w:rPr>
          <w:rFonts w:ascii="Times New Roman" w:hAnsi="Times New Roman" w:cs="Times New Roman"/>
          <w:sz w:val="24"/>
          <w:szCs w:val="24"/>
        </w:rPr>
        <w:t>.</w:t>
      </w:r>
    </w:p>
    <w:p w14:paraId="228BB15B" w14:textId="10D1598F" w:rsidR="00C63DC5" w:rsidRPr="000771FA" w:rsidRDefault="00C63DC5" w:rsidP="00411163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оформляется таким образом, чтобы можно было свободно ознакомиться с ней неограниченному кругу лиц в течение всего рабочего времени </w:t>
      </w:r>
      <w:r w:rsidR="00C718E3" w:rsidRPr="000771FA">
        <w:rPr>
          <w:rFonts w:ascii="Times New Roman" w:hAnsi="Times New Roman" w:cs="Times New Roman"/>
          <w:sz w:val="24"/>
          <w:szCs w:val="24"/>
        </w:rPr>
        <w:t>О</w:t>
      </w:r>
      <w:r w:rsidR="00926C97" w:rsidRPr="000771FA">
        <w:rPr>
          <w:rFonts w:ascii="Times New Roman" w:hAnsi="Times New Roman" w:cs="Times New Roman"/>
          <w:sz w:val="24"/>
          <w:szCs w:val="24"/>
        </w:rPr>
        <w:t>теля</w:t>
      </w:r>
      <w:r w:rsidRPr="000771FA">
        <w:rPr>
          <w:rFonts w:ascii="Times New Roman" w:hAnsi="Times New Roman" w:cs="Times New Roman"/>
          <w:sz w:val="24"/>
          <w:szCs w:val="24"/>
        </w:rPr>
        <w:t xml:space="preserve">, и размещается в помещении </w:t>
      </w:r>
      <w:r w:rsidR="00C718E3" w:rsidRPr="000771FA">
        <w:rPr>
          <w:rFonts w:ascii="Times New Roman" w:hAnsi="Times New Roman" w:cs="Times New Roman"/>
          <w:sz w:val="24"/>
          <w:szCs w:val="24"/>
        </w:rPr>
        <w:t>О</w:t>
      </w:r>
      <w:r w:rsidR="00926C97" w:rsidRPr="000771FA">
        <w:rPr>
          <w:rFonts w:ascii="Times New Roman" w:hAnsi="Times New Roman" w:cs="Times New Roman"/>
          <w:sz w:val="24"/>
          <w:szCs w:val="24"/>
        </w:rPr>
        <w:t>теля</w:t>
      </w:r>
      <w:r w:rsidRPr="000771FA">
        <w:rPr>
          <w:rFonts w:ascii="Times New Roman" w:hAnsi="Times New Roman" w:cs="Times New Roman"/>
          <w:sz w:val="24"/>
          <w:szCs w:val="24"/>
        </w:rPr>
        <w:t>, предназначенном для оформления временного проживания Потребителей.</w:t>
      </w:r>
    </w:p>
    <w:p w14:paraId="76A86B52" w14:textId="77777777" w:rsidR="00C63DC5" w:rsidRPr="000771FA" w:rsidRDefault="00C63DC5" w:rsidP="00411163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hAnsi="Times New Roman" w:cs="Times New Roman"/>
          <w:sz w:val="24"/>
          <w:szCs w:val="24"/>
        </w:rPr>
        <w:t xml:space="preserve"> Довести до сведения Потребителя перечень услуг, которые входят в цену номера (места в номере).</w:t>
      </w:r>
    </w:p>
    <w:p w14:paraId="181A2EC0" w14:textId="77777777" w:rsidR="00C63DC5" w:rsidRPr="000771FA" w:rsidRDefault="00C63DC5" w:rsidP="00411163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hAnsi="Times New Roman" w:cs="Times New Roman"/>
          <w:sz w:val="24"/>
          <w:szCs w:val="24"/>
        </w:rPr>
        <w:t>Обеспечить полную готовность номеров к приезду Потребителя до его заезда.</w:t>
      </w:r>
    </w:p>
    <w:p w14:paraId="5FC69EC3" w14:textId="77777777" w:rsidR="00C63DC5" w:rsidRPr="000771FA" w:rsidRDefault="00C63DC5" w:rsidP="00411163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Оказать услуги лично, в соответствии с требованиями, предъявляемыми нормативно-правовыми актами Российской Федерации в области гостиничных услуг.</w:t>
      </w:r>
    </w:p>
    <w:p w14:paraId="2AC06875" w14:textId="30F02B9C" w:rsidR="00C63DC5" w:rsidRPr="000771FA" w:rsidRDefault="00C63DC5" w:rsidP="00411163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 xml:space="preserve"> Обеспечивать своевременное и правильное проведение расчетных операций, а также регистрацию пребывания в РФ лиц, размещаемых в </w:t>
      </w:r>
      <w:r w:rsidR="00C718E3" w:rsidRPr="000771FA">
        <w:rPr>
          <w:rFonts w:ascii="Times New Roman" w:hAnsi="Times New Roman" w:cs="Times New Roman"/>
          <w:sz w:val="24"/>
          <w:szCs w:val="24"/>
        </w:rPr>
        <w:t>О</w:t>
      </w:r>
      <w:r w:rsidR="00926C97" w:rsidRPr="000771FA">
        <w:rPr>
          <w:rFonts w:ascii="Times New Roman" w:hAnsi="Times New Roman" w:cs="Times New Roman"/>
          <w:sz w:val="24"/>
          <w:szCs w:val="24"/>
        </w:rPr>
        <w:t>теле</w:t>
      </w:r>
      <w:r w:rsidRPr="000771FA">
        <w:rPr>
          <w:rFonts w:ascii="Times New Roman" w:hAnsi="Times New Roman" w:cs="Times New Roman"/>
          <w:sz w:val="24"/>
          <w:szCs w:val="24"/>
        </w:rPr>
        <w:t>;</w:t>
      </w:r>
    </w:p>
    <w:p w14:paraId="7F95254B" w14:textId="24F2932C" w:rsidR="00C63DC5" w:rsidRPr="000771FA" w:rsidRDefault="00C63DC5" w:rsidP="00411163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 xml:space="preserve">Оформить и подписывать </w:t>
      </w:r>
      <w:r w:rsidR="00F90AD0" w:rsidRPr="000771FA">
        <w:rPr>
          <w:rFonts w:ascii="Times New Roman" w:hAnsi="Times New Roman" w:cs="Times New Roman"/>
          <w:sz w:val="24"/>
          <w:szCs w:val="24"/>
        </w:rPr>
        <w:t>документы, подтверждающие оказание гостиничных услуг</w:t>
      </w:r>
      <w:r w:rsidRPr="000771FA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 настоящим Договором.</w:t>
      </w:r>
    </w:p>
    <w:p w14:paraId="3CA86EC7" w14:textId="24E959CC" w:rsidR="00C63DC5" w:rsidRPr="000771FA" w:rsidRDefault="00C63DC5" w:rsidP="00411163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 xml:space="preserve">Обеспечить круглосуточное оформление </w:t>
      </w:r>
      <w:r w:rsidR="00F90AD0" w:rsidRPr="000771FA">
        <w:rPr>
          <w:rFonts w:ascii="Times New Roman" w:hAnsi="Times New Roman" w:cs="Times New Roman"/>
          <w:sz w:val="24"/>
          <w:szCs w:val="24"/>
        </w:rPr>
        <w:t>П</w:t>
      </w:r>
      <w:r w:rsidRPr="000771FA">
        <w:rPr>
          <w:rFonts w:ascii="Times New Roman" w:hAnsi="Times New Roman" w:cs="Times New Roman"/>
          <w:sz w:val="24"/>
          <w:szCs w:val="24"/>
        </w:rPr>
        <w:t xml:space="preserve">отребителей, прибывающих в </w:t>
      </w:r>
      <w:r w:rsidR="00C718E3" w:rsidRPr="000771FA">
        <w:rPr>
          <w:rFonts w:ascii="Times New Roman" w:hAnsi="Times New Roman" w:cs="Times New Roman"/>
          <w:sz w:val="24"/>
          <w:szCs w:val="24"/>
        </w:rPr>
        <w:t>О</w:t>
      </w:r>
      <w:r w:rsidR="00926C97" w:rsidRPr="000771FA">
        <w:rPr>
          <w:rFonts w:ascii="Times New Roman" w:hAnsi="Times New Roman" w:cs="Times New Roman"/>
          <w:sz w:val="24"/>
          <w:szCs w:val="24"/>
        </w:rPr>
        <w:t>тель</w:t>
      </w:r>
      <w:r w:rsidRPr="000771FA">
        <w:rPr>
          <w:rFonts w:ascii="Times New Roman" w:hAnsi="Times New Roman" w:cs="Times New Roman"/>
          <w:sz w:val="24"/>
          <w:szCs w:val="24"/>
        </w:rPr>
        <w:t xml:space="preserve"> и убывающих из не</w:t>
      </w:r>
      <w:r w:rsidR="00926C97" w:rsidRPr="000771FA">
        <w:rPr>
          <w:rFonts w:ascii="Times New Roman" w:hAnsi="Times New Roman" w:cs="Times New Roman"/>
          <w:sz w:val="24"/>
          <w:szCs w:val="24"/>
        </w:rPr>
        <w:t>го.</w:t>
      </w:r>
    </w:p>
    <w:p w14:paraId="20054C6A" w14:textId="77777777" w:rsidR="00C63DC5" w:rsidRPr="000771FA" w:rsidRDefault="00C63DC5" w:rsidP="00411163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Обеспечить Потребителю предоставление льгот, если такие льготы предусмотрены законами и иными нормативными правовыми актами.</w:t>
      </w:r>
    </w:p>
    <w:p w14:paraId="4A328E7C" w14:textId="114E6E1E" w:rsidR="00C63DC5" w:rsidRPr="000771FA" w:rsidRDefault="00C63DC5" w:rsidP="00411163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 xml:space="preserve">Принимать все необходимые организационные и технические меры для защиты персональных данных </w:t>
      </w:r>
      <w:r w:rsidR="00C718E3" w:rsidRPr="000771FA">
        <w:rPr>
          <w:rFonts w:ascii="Times New Roman" w:hAnsi="Times New Roman" w:cs="Times New Roman"/>
          <w:sz w:val="24"/>
          <w:szCs w:val="24"/>
        </w:rPr>
        <w:t>П</w:t>
      </w:r>
      <w:r w:rsidRPr="000771FA">
        <w:rPr>
          <w:rFonts w:ascii="Times New Roman" w:hAnsi="Times New Roman" w:cs="Times New Roman"/>
          <w:sz w:val="24"/>
          <w:szCs w:val="24"/>
        </w:rPr>
        <w:t xml:space="preserve">отребителя, временно проживающего в </w:t>
      </w:r>
      <w:r w:rsidR="00C718E3" w:rsidRPr="000771FA">
        <w:rPr>
          <w:rFonts w:ascii="Times New Roman" w:hAnsi="Times New Roman" w:cs="Times New Roman"/>
          <w:sz w:val="24"/>
          <w:szCs w:val="24"/>
        </w:rPr>
        <w:t>О</w:t>
      </w:r>
      <w:r w:rsidR="00926C97" w:rsidRPr="000771FA">
        <w:rPr>
          <w:rFonts w:ascii="Times New Roman" w:hAnsi="Times New Roman" w:cs="Times New Roman"/>
          <w:sz w:val="24"/>
          <w:szCs w:val="24"/>
        </w:rPr>
        <w:t>теле</w:t>
      </w:r>
      <w:r w:rsidRPr="000771FA">
        <w:rPr>
          <w:rFonts w:ascii="Times New Roman" w:hAnsi="Times New Roman" w:cs="Times New Roman"/>
          <w:sz w:val="24"/>
          <w:szCs w:val="24"/>
        </w:rPr>
        <w:t>, от неправомерного или случайного доступа к ним, уничтожения, изменения, блокирования, копирования, распространения персональных данных, а также иных неправомерных действий, в соответствии с нормами действующего законодательства Российской Федерации.</w:t>
      </w:r>
    </w:p>
    <w:p w14:paraId="5C0D1112" w14:textId="77777777" w:rsidR="00C63DC5" w:rsidRPr="000771FA" w:rsidRDefault="00C63DC5" w:rsidP="00411163">
      <w:pPr>
        <w:pStyle w:val="a6"/>
        <w:numPr>
          <w:ilvl w:val="1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00016F34" w14:textId="4642EF16" w:rsidR="00C63DC5" w:rsidRPr="000771FA" w:rsidRDefault="00C63DC5" w:rsidP="00411163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получать от Заказчика</w:t>
      </w:r>
      <w:r w:rsidR="00F41093" w:rsidRPr="000771FA">
        <w:rPr>
          <w:rFonts w:ascii="Times New Roman" w:hAnsi="Times New Roman" w:cs="Times New Roman"/>
          <w:sz w:val="24"/>
          <w:szCs w:val="24"/>
        </w:rPr>
        <w:t>/Потребителя</w:t>
      </w:r>
      <w:r w:rsidRPr="000771FA">
        <w:rPr>
          <w:rFonts w:ascii="Times New Roman" w:hAnsi="Times New Roman" w:cs="Times New Roman"/>
          <w:sz w:val="24"/>
          <w:szCs w:val="24"/>
        </w:rPr>
        <w:t xml:space="preserve"> любую информацию, необходимую для исполнения своих обязательств по настоящему Договору;</w:t>
      </w:r>
    </w:p>
    <w:p w14:paraId="12C11570" w14:textId="6336CE0A" w:rsidR="00C63DC5" w:rsidRPr="000771FA" w:rsidRDefault="00C63DC5" w:rsidP="00411163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 xml:space="preserve">самостоятельно определять методы оказания </w:t>
      </w:r>
      <w:r w:rsidR="00F41093" w:rsidRPr="000771FA">
        <w:rPr>
          <w:rFonts w:ascii="Times New Roman" w:hAnsi="Times New Roman" w:cs="Times New Roman"/>
          <w:sz w:val="24"/>
          <w:szCs w:val="24"/>
        </w:rPr>
        <w:t>гостиничных услуг.</w:t>
      </w:r>
    </w:p>
    <w:p w14:paraId="4693EEFF" w14:textId="00789F86" w:rsidR="00C63DC5" w:rsidRPr="000771FA" w:rsidRDefault="00C63DC5" w:rsidP="00411163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Исполнитель не вправе без согласия Потребителя оказывать дополнительные услуги за плату. Потребитель вправе отказаться от оплаты таких услуг, а если они оплачены - потребовать от Исполнителя возврата уплаченной суммы.</w:t>
      </w:r>
    </w:p>
    <w:p w14:paraId="2E8C8C22" w14:textId="77777777" w:rsidR="00D303B6" w:rsidRPr="000771FA" w:rsidRDefault="00D303B6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356AD5D" w14:textId="382B784C" w:rsidR="008501A8" w:rsidRDefault="008501A8" w:rsidP="00411163">
      <w:pPr>
        <w:pStyle w:val="a6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Права, обязанности и ответственность </w:t>
      </w:r>
      <w:r w:rsidR="00C718E3" w:rsidRPr="000771F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</w:t>
      </w:r>
      <w:r w:rsidRPr="000771F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отребителя</w:t>
      </w:r>
    </w:p>
    <w:p w14:paraId="76B2CD0E" w14:textId="77777777" w:rsidR="00905DA1" w:rsidRPr="000771FA" w:rsidRDefault="00905DA1" w:rsidP="00905DA1">
      <w:pPr>
        <w:pStyle w:val="a6"/>
        <w:tabs>
          <w:tab w:val="left" w:pos="0"/>
        </w:tabs>
        <w:spacing w:after="0" w:line="360" w:lineRule="auto"/>
        <w:ind w:left="851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14:paraId="755EE29C" w14:textId="524BBF52" w:rsidR="008501A8" w:rsidRPr="000771FA" w:rsidRDefault="008501A8" w:rsidP="00411163">
      <w:pPr>
        <w:pStyle w:val="a6"/>
        <w:numPr>
          <w:ilvl w:val="1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Потребитель обязан:</w:t>
      </w:r>
    </w:p>
    <w:p w14:paraId="77ADEF2A" w14:textId="3B0D4D34" w:rsidR="008501A8" w:rsidRPr="000771FA" w:rsidRDefault="00C63DC5" w:rsidP="00411163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hAnsi="Times New Roman" w:cs="Times New Roman"/>
          <w:sz w:val="24"/>
          <w:szCs w:val="24"/>
        </w:rPr>
        <w:t>Соблюдать установленны</w:t>
      </w:r>
      <w:r w:rsidR="00530EFF" w:rsidRPr="000771FA">
        <w:rPr>
          <w:rFonts w:ascii="Times New Roman" w:hAnsi="Times New Roman" w:cs="Times New Roman"/>
          <w:sz w:val="24"/>
          <w:szCs w:val="24"/>
        </w:rPr>
        <w:t>е</w:t>
      </w:r>
      <w:r w:rsidRPr="000771FA">
        <w:rPr>
          <w:rFonts w:ascii="Times New Roman" w:hAnsi="Times New Roman" w:cs="Times New Roman"/>
          <w:sz w:val="24"/>
          <w:szCs w:val="24"/>
        </w:rPr>
        <w:t xml:space="preserve"> Исполнителем Правила </w:t>
      </w:r>
      <w:bookmarkStart w:id="7" w:name="_Hlk69734097"/>
      <w:r w:rsidRPr="000771FA">
        <w:rPr>
          <w:rFonts w:ascii="Times New Roman" w:hAnsi="Times New Roman" w:cs="Times New Roman"/>
          <w:sz w:val="24"/>
          <w:szCs w:val="24"/>
        </w:rPr>
        <w:t xml:space="preserve">проживания, условия размещения, предоставления услуг </w:t>
      </w:r>
      <w:r w:rsidR="00530EFF" w:rsidRPr="000771FA">
        <w:rPr>
          <w:rFonts w:ascii="Times New Roman" w:hAnsi="Times New Roman" w:cs="Times New Roman"/>
          <w:sz w:val="24"/>
          <w:szCs w:val="24"/>
        </w:rPr>
        <w:t>О</w:t>
      </w:r>
      <w:r w:rsidR="00F41093" w:rsidRPr="000771FA">
        <w:rPr>
          <w:rFonts w:ascii="Times New Roman" w:hAnsi="Times New Roman" w:cs="Times New Roman"/>
          <w:sz w:val="24"/>
          <w:szCs w:val="24"/>
        </w:rPr>
        <w:t xml:space="preserve">теля </w:t>
      </w:r>
      <w:r w:rsidRPr="000771FA">
        <w:rPr>
          <w:rFonts w:ascii="Times New Roman" w:hAnsi="Times New Roman" w:cs="Times New Roman"/>
          <w:sz w:val="24"/>
          <w:szCs w:val="24"/>
        </w:rPr>
        <w:t>«</w:t>
      </w:r>
      <w:r w:rsidR="008501A8" w:rsidRPr="000771FA">
        <w:rPr>
          <w:rFonts w:ascii="Times New Roman" w:hAnsi="Times New Roman" w:cs="Times New Roman"/>
          <w:sz w:val="24"/>
          <w:szCs w:val="24"/>
          <w:lang w:val="en-US"/>
        </w:rPr>
        <w:t>Mysterio</w:t>
      </w:r>
      <w:r w:rsidR="00530EFF" w:rsidRPr="000771FA">
        <w:rPr>
          <w:rFonts w:ascii="Times New Roman" w:hAnsi="Times New Roman" w:cs="Times New Roman"/>
          <w:sz w:val="24"/>
          <w:szCs w:val="24"/>
          <w:lang w:val="en-US"/>
        </w:rPr>
        <w:t>hotel</w:t>
      </w:r>
      <w:r w:rsidR="008501A8" w:rsidRPr="000771FA">
        <w:rPr>
          <w:rFonts w:ascii="Times New Roman" w:hAnsi="Times New Roman" w:cs="Times New Roman"/>
          <w:sz w:val="24"/>
          <w:szCs w:val="24"/>
        </w:rPr>
        <w:t>»</w:t>
      </w:r>
      <w:r w:rsidR="00F41093" w:rsidRPr="000771FA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1F3B4159" w14:textId="77777777" w:rsidR="008501A8" w:rsidRPr="000771FA" w:rsidRDefault="00C63DC5" w:rsidP="00411163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hAnsi="Times New Roman" w:cs="Times New Roman"/>
          <w:sz w:val="24"/>
          <w:szCs w:val="24"/>
        </w:rPr>
        <w:t>Принять и оплатить оказанные Исполнителем услуги в полном объеме.</w:t>
      </w:r>
    </w:p>
    <w:p w14:paraId="375D6A98" w14:textId="77777777" w:rsidR="008501A8" w:rsidRPr="000771FA" w:rsidRDefault="00C63DC5" w:rsidP="00411163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hAnsi="Times New Roman" w:cs="Times New Roman"/>
          <w:sz w:val="24"/>
          <w:szCs w:val="24"/>
        </w:rPr>
        <w:lastRenderedPageBreak/>
        <w:t>В случае утраты или повреждения имущества Исполнителя в период своего проживания, Потребитель возмещает ущерб Исполнителю на месте, а также несет ответственность за иные нарушения в соответствии с действующим законодательством РФ.</w:t>
      </w:r>
    </w:p>
    <w:p w14:paraId="56970104" w14:textId="77777777" w:rsidR="00F41093" w:rsidRPr="000771FA" w:rsidRDefault="00C63DC5" w:rsidP="00411163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hAnsi="Times New Roman" w:cs="Times New Roman"/>
          <w:sz w:val="24"/>
          <w:szCs w:val="24"/>
        </w:rPr>
        <w:t>Обеспечить наличие и предоставление Исполнителю необходимых и действительных для размещения документов, предусмотренных Постановлением Правительства РФ от 17 июля 1995 г</w:t>
      </w:r>
      <w:r w:rsidR="00F41093" w:rsidRPr="000771FA">
        <w:rPr>
          <w:rFonts w:ascii="Times New Roman" w:hAnsi="Times New Roman" w:cs="Times New Roman"/>
          <w:sz w:val="24"/>
          <w:szCs w:val="24"/>
        </w:rPr>
        <w:t>ода</w:t>
      </w:r>
      <w:r w:rsidRPr="000771FA">
        <w:rPr>
          <w:rFonts w:ascii="Times New Roman" w:hAnsi="Times New Roman" w:cs="Times New Roman"/>
          <w:sz w:val="24"/>
          <w:szCs w:val="24"/>
        </w:rPr>
        <w:t xml:space="preserve"> </w:t>
      </w:r>
      <w:r w:rsidR="00F41093" w:rsidRPr="000771FA">
        <w:rPr>
          <w:rFonts w:ascii="Times New Roman" w:hAnsi="Times New Roman" w:cs="Times New Roman"/>
          <w:sz w:val="24"/>
          <w:szCs w:val="24"/>
        </w:rPr>
        <w:t>№</w:t>
      </w:r>
      <w:r w:rsidRPr="000771FA">
        <w:rPr>
          <w:rFonts w:ascii="Times New Roman" w:hAnsi="Times New Roman" w:cs="Times New Roman"/>
          <w:sz w:val="24"/>
          <w:szCs w:val="24"/>
        </w:rPr>
        <w:t>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 и Федеральным законом от 18 июля 2006 года № 109-ФЗ «О миграционном учете иностранных граждан и лиц без гражданства в Российской Федерации». Исполнитель вправе отказать Потребителю в размещении, если их документы не соответствуют требованиям законодательства РФ. Ответственности при таком отказе Исполнитель не несет. При этом Исполнитель вправе рассматривать данный отказ в поселении как не заезд Потребителя и применять штрафные санкции</w:t>
      </w:r>
      <w:r w:rsidR="008501A8" w:rsidRPr="000771FA">
        <w:rPr>
          <w:rFonts w:ascii="Times New Roman" w:hAnsi="Times New Roman" w:cs="Times New Roman"/>
          <w:sz w:val="24"/>
          <w:szCs w:val="24"/>
        </w:rPr>
        <w:t>.</w:t>
      </w:r>
    </w:p>
    <w:p w14:paraId="3A1FC349" w14:textId="20AA0964" w:rsidR="008501A8" w:rsidRPr="000771FA" w:rsidRDefault="00C63DC5" w:rsidP="00411163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hAnsi="Times New Roman" w:cs="Times New Roman"/>
          <w:sz w:val="24"/>
          <w:szCs w:val="24"/>
        </w:rPr>
        <w:t xml:space="preserve">По прибытию в </w:t>
      </w:r>
      <w:r w:rsidR="00530EFF" w:rsidRPr="000771FA">
        <w:rPr>
          <w:rFonts w:ascii="Times New Roman" w:hAnsi="Times New Roman" w:cs="Times New Roman"/>
          <w:sz w:val="24"/>
          <w:szCs w:val="24"/>
        </w:rPr>
        <w:t>О</w:t>
      </w:r>
      <w:r w:rsidR="00926C97" w:rsidRPr="000771FA">
        <w:rPr>
          <w:rFonts w:ascii="Times New Roman" w:hAnsi="Times New Roman" w:cs="Times New Roman"/>
          <w:sz w:val="24"/>
          <w:szCs w:val="24"/>
        </w:rPr>
        <w:t xml:space="preserve">тель </w:t>
      </w:r>
      <w:r w:rsidRPr="000771FA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="00530EFF" w:rsidRPr="000771FA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F41093" w:rsidRPr="000771FA">
        <w:rPr>
          <w:rFonts w:ascii="Times New Roman" w:hAnsi="Times New Roman" w:cs="Times New Roman"/>
          <w:sz w:val="24"/>
          <w:szCs w:val="24"/>
        </w:rPr>
        <w:t>проживания, условия</w:t>
      </w:r>
      <w:r w:rsidR="00530EFF" w:rsidRPr="000771FA">
        <w:rPr>
          <w:rFonts w:ascii="Times New Roman" w:hAnsi="Times New Roman" w:cs="Times New Roman"/>
          <w:sz w:val="24"/>
          <w:szCs w:val="24"/>
        </w:rPr>
        <w:t>ми</w:t>
      </w:r>
      <w:r w:rsidR="00F41093" w:rsidRPr="000771FA">
        <w:rPr>
          <w:rFonts w:ascii="Times New Roman" w:hAnsi="Times New Roman" w:cs="Times New Roman"/>
          <w:sz w:val="24"/>
          <w:szCs w:val="24"/>
        </w:rPr>
        <w:t xml:space="preserve"> размещения, предоставления услуг </w:t>
      </w:r>
      <w:r w:rsidR="00530EFF" w:rsidRPr="000771FA">
        <w:rPr>
          <w:rFonts w:ascii="Times New Roman" w:hAnsi="Times New Roman" w:cs="Times New Roman"/>
          <w:sz w:val="24"/>
          <w:szCs w:val="24"/>
        </w:rPr>
        <w:t>О</w:t>
      </w:r>
      <w:r w:rsidR="00F41093" w:rsidRPr="000771FA">
        <w:rPr>
          <w:rFonts w:ascii="Times New Roman" w:hAnsi="Times New Roman" w:cs="Times New Roman"/>
          <w:sz w:val="24"/>
          <w:szCs w:val="24"/>
        </w:rPr>
        <w:t>теля «Mysterio</w:t>
      </w:r>
      <w:r w:rsidR="00530EFF" w:rsidRPr="000771FA">
        <w:rPr>
          <w:rFonts w:ascii="Times New Roman" w:hAnsi="Times New Roman" w:cs="Times New Roman"/>
          <w:sz w:val="24"/>
          <w:szCs w:val="24"/>
          <w:lang w:val="en-US"/>
        </w:rPr>
        <w:t>hotel</w:t>
      </w:r>
      <w:r w:rsidR="00F41093" w:rsidRPr="000771FA">
        <w:rPr>
          <w:rFonts w:ascii="Times New Roman" w:hAnsi="Times New Roman" w:cs="Times New Roman"/>
          <w:sz w:val="24"/>
          <w:szCs w:val="24"/>
        </w:rPr>
        <w:t xml:space="preserve">». </w:t>
      </w:r>
      <w:r w:rsidRPr="000771FA">
        <w:rPr>
          <w:rFonts w:ascii="Times New Roman" w:hAnsi="Times New Roman" w:cs="Times New Roman"/>
          <w:sz w:val="24"/>
          <w:szCs w:val="24"/>
        </w:rPr>
        <w:t xml:space="preserve">Соблюдать положения </w:t>
      </w:r>
      <w:r w:rsidR="00F41093" w:rsidRPr="000771FA">
        <w:rPr>
          <w:rFonts w:ascii="Times New Roman" w:hAnsi="Times New Roman" w:cs="Times New Roman"/>
          <w:sz w:val="24"/>
          <w:szCs w:val="24"/>
        </w:rPr>
        <w:t>Правил.</w:t>
      </w:r>
      <w:r w:rsidRPr="00077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B125C" w14:textId="77777777" w:rsidR="00C70ECE" w:rsidRPr="000771FA" w:rsidRDefault="00C63DC5" w:rsidP="00C70ECE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hAnsi="Times New Roman" w:cs="Times New Roman"/>
          <w:sz w:val="24"/>
          <w:szCs w:val="24"/>
        </w:rPr>
        <w:t>Бережно относиться к имуществу Отеля</w:t>
      </w:r>
      <w:r w:rsidR="00F41093" w:rsidRPr="000771FA">
        <w:rPr>
          <w:rFonts w:ascii="Times New Roman" w:hAnsi="Times New Roman" w:cs="Times New Roman"/>
          <w:sz w:val="24"/>
          <w:szCs w:val="24"/>
        </w:rPr>
        <w:t>.</w:t>
      </w:r>
      <w:bookmarkStart w:id="8" w:name="_Hlk73354194"/>
    </w:p>
    <w:p w14:paraId="7FC229C5" w14:textId="098A1491" w:rsidR="00B60710" w:rsidRPr="000771FA" w:rsidRDefault="00C63DC5" w:rsidP="00530EFF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9" w:name="_Hlk73354588"/>
      <w:r w:rsidRPr="000771FA">
        <w:rPr>
          <w:rFonts w:ascii="Times New Roman" w:hAnsi="Times New Roman" w:cs="Times New Roman"/>
          <w:sz w:val="24"/>
          <w:szCs w:val="24"/>
        </w:rPr>
        <w:t>Сдать номер сотрудникам Отеля в удовлетворительном санитарном состоянии, обеспечивающим его уборку персоналом Исполнителя по установленным нормам.</w:t>
      </w:r>
      <w:r w:rsidR="00C70ECE" w:rsidRPr="000771FA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C70ECE" w:rsidRPr="000771FA">
        <w:rPr>
          <w:rFonts w:ascii="Times New Roman" w:hAnsi="Times New Roman" w:cs="Times New Roman"/>
          <w:sz w:val="24"/>
          <w:szCs w:val="24"/>
        </w:rPr>
        <w:t xml:space="preserve">В случае если Потребитель не сдал номер согласно времени выезда (расчетный час), указанный в пункта 3.10 настоящих Правил и Регистрационной карте (договоре), оформленном на момент заезда в Отель, Исполнитель по истечению 1 (одно) часа с расчетного часа выезда признает вещи, которые оставлены </w:t>
      </w:r>
      <w:r w:rsidR="00F93D66" w:rsidRPr="000771FA">
        <w:rPr>
          <w:rFonts w:ascii="Times New Roman" w:hAnsi="Times New Roman" w:cs="Times New Roman"/>
          <w:sz w:val="24"/>
          <w:szCs w:val="24"/>
        </w:rPr>
        <w:t xml:space="preserve">в номере </w:t>
      </w:r>
      <w:r w:rsidR="00C70ECE" w:rsidRPr="000771FA">
        <w:rPr>
          <w:rFonts w:ascii="Times New Roman" w:hAnsi="Times New Roman" w:cs="Times New Roman"/>
          <w:sz w:val="24"/>
          <w:szCs w:val="24"/>
        </w:rPr>
        <w:t xml:space="preserve">Потребителем, как забытые. В отношении указанных вещей осуществляются действия согласно положениям </w:t>
      </w:r>
      <w:r w:rsidR="00C70ECE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</w:t>
      </w:r>
      <w:r w:rsidR="00530EFF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="00C70ECE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вил хранения и возврата забытых вещей (Приложение №4 настоящих Правил). </w:t>
      </w:r>
      <w:bookmarkEnd w:id="9"/>
    </w:p>
    <w:p w14:paraId="20A5650E" w14:textId="6B1C6A99" w:rsidR="00B60710" w:rsidRPr="000771FA" w:rsidRDefault="00B60710" w:rsidP="00411163">
      <w:pPr>
        <w:pStyle w:val="a6"/>
        <w:numPr>
          <w:ilvl w:val="2"/>
          <w:numId w:val="1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 xml:space="preserve">При выходе из номера закрыть водоразборные краны, окна, выключить свет, телевизор, соблюдать чистоту, тишину и общественный порядок в номере и </w:t>
      </w:r>
      <w:r w:rsidR="00530EFF" w:rsidRPr="000771FA">
        <w:rPr>
          <w:rFonts w:ascii="Times New Roman" w:hAnsi="Times New Roman" w:cs="Times New Roman"/>
          <w:sz w:val="24"/>
          <w:szCs w:val="24"/>
        </w:rPr>
        <w:t>О</w:t>
      </w:r>
      <w:r w:rsidR="00926C97" w:rsidRPr="000771FA">
        <w:rPr>
          <w:rFonts w:ascii="Times New Roman" w:hAnsi="Times New Roman" w:cs="Times New Roman"/>
          <w:sz w:val="24"/>
          <w:szCs w:val="24"/>
        </w:rPr>
        <w:t>теле.</w:t>
      </w:r>
    </w:p>
    <w:p w14:paraId="69EE679B" w14:textId="176FD42D" w:rsidR="00B60710" w:rsidRPr="000771FA" w:rsidRDefault="00B60710" w:rsidP="00411163">
      <w:pPr>
        <w:pStyle w:val="a6"/>
        <w:numPr>
          <w:ilvl w:val="2"/>
          <w:numId w:val="1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 xml:space="preserve">Несет ответственность за действия приглашенных к себе в номер </w:t>
      </w:r>
      <w:r w:rsidR="00905DA1">
        <w:rPr>
          <w:rFonts w:ascii="Times New Roman" w:hAnsi="Times New Roman" w:cs="Times New Roman"/>
          <w:sz w:val="24"/>
          <w:szCs w:val="24"/>
        </w:rPr>
        <w:t>гостей</w:t>
      </w:r>
      <w:r w:rsidRPr="000771FA">
        <w:rPr>
          <w:rFonts w:ascii="Times New Roman" w:hAnsi="Times New Roman" w:cs="Times New Roman"/>
          <w:sz w:val="24"/>
          <w:szCs w:val="24"/>
        </w:rPr>
        <w:t xml:space="preserve">; регистрировать приглашенных гостей согласно </w:t>
      </w:r>
      <w:r w:rsidR="00530EFF" w:rsidRPr="000771FA">
        <w:rPr>
          <w:rFonts w:ascii="Times New Roman" w:hAnsi="Times New Roman" w:cs="Times New Roman"/>
          <w:sz w:val="24"/>
          <w:szCs w:val="24"/>
        </w:rPr>
        <w:t>П</w:t>
      </w:r>
      <w:r w:rsidRPr="000771FA">
        <w:rPr>
          <w:rFonts w:ascii="Times New Roman" w:hAnsi="Times New Roman" w:cs="Times New Roman"/>
          <w:sz w:val="24"/>
          <w:szCs w:val="24"/>
        </w:rPr>
        <w:t xml:space="preserve">равилам проживания в </w:t>
      </w:r>
      <w:r w:rsidR="00530EFF" w:rsidRPr="000771FA">
        <w:rPr>
          <w:rFonts w:ascii="Times New Roman" w:hAnsi="Times New Roman" w:cs="Times New Roman"/>
          <w:sz w:val="24"/>
          <w:szCs w:val="24"/>
        </w:rPr>
        <w:t>О</w:t>
      </w:r>
      <w:r w:rsidR="00926C97" w:rsidRPr="000771FA">
        <w:rPr>
          <w:rFonts w:ascii="Times New Roman" w:hAnsi="Times New Roman" w:cs="Times New Roman"/>
          <w:sz w:val="24"/>
          <w:szCs w:val="24"/>
        </w:rPr>
        <w:t xml:space="preserve">теле. </w:t>
      </w:r>
    </w:p>
    <w:p w14:paraId="3C2C6116" w14:textId="66D1C881" w:rsidR="00B60710" w:rsidRPr="000771FA" w:rsidRDefault="00B60710" w:rsidP="00411163">
      <w:pPr>
        <w:pStyle w:val="a6"/>
        <w:numPr>
          <w:ilvl w:val="2"/>
          <w:numId w:val="11"/>
        </w:numPr>
        <w:tabs>
          <w:tab w:val="left" w:pos="0"/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оплачивать все представленные </w:t>
      </w:r>
      <w:r w:rsidR="00530EFF" w:rsidRPr="000771FA">
        <w:rPr>
          <w:rFonts w:ascii="Times New Roman" w:hAnsi="Times New Roman" w:cs="Times New Roman"/>
          <w:sz w:val="24"/>
          <w:szCs w:val="24"/>
        </w:rPr>
        <w:t>О</w:t>
      </w:r>
      <w:r w:rsidR="00926C97" w:rsidRPr="000771FA">
        <w:rPr>
          <w:rFonts w:ascii="Times New Roman" w:hAnsi="Times New Roman" w:cs="Times New Roman"/>
          <w:sz w:val="24"/>
          <w:szCs w:val="24"/>
        </w:rPr>
        <w:t xml:space="preserve">телем </w:t>
      </w:r>
      <w:r w:rsidRPr="000771FA">
        <w:rPr>
          <w:rFonts w:ascii="Times New Roman" w:hAnsi="Times New Roman" w:cs="Times New Roman"/>
          <w:sz w:val="24"/>
          <w:szCs w:val="24"/>
        </w:rPr>
        <w:t>дополнительные услуги.</w:t>
      </w:r>
    </w:p>
    <w:p w14:paraId="381FFA04" w14:textId="3DC74837" w:rsidR="008501A8" w:rsidRPr="000771FA" w:rsidRDefault="00C63DC5" w:rsidP="00411163">
      <w:pPr>
        <w:pStyle w:val="a6"/>
        <w:numPr>
          <w:ilvl w:val="1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Потребитель вправе:</w:t>
      </w:r>
    </w:p>
    <w:p w14:paraId="38C9FF7A" w14:textId="77777777" w:rsidR="008501A8" w:rsidRPr="000771FA" w:rsidRDefault="00C63DC5" w:rsidP="00411163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в любое время, уплатив Исполнителю штрафные санкции согласно положениям </w:t>
      </w:r>
      <w:r w:rsidR="008501A8" w:rsidRPr="000771FA">
        <w:rPr>
          <w:rFonts w:ascii="Times New Roman" w:hAnsi="Times New Roman" w:cs="Times New Roman"/>
          <w:sz w:val="24"/>
          <w:szCs w:val="24"/>
        </w:rPr>
        <w:t>настоящий Правил.</w:t>
      </w:r>
    </w:p>
    <w:p w14:paraId="60FDB33A" w14:textId="77777777" w:rsidR="008501A8" w:rsidRPr="000771FA" w:rsidRDefault="00C63DC5" w:rsidP="00411163">
      <w:pPr>
        <w:pStyle w:val="a6"/>
        <w:numPr>
          <w:ilvl w:val="2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При обнаружении недостатков оказанной услуги по своему выбору потребовать:</w:t>
      </w:r>
    </w:p>
    <w:p w14:paraId="4985C321" w14:textId="77777777" w:rsidR="008501A8" w:rsidRPr="000771FA" w:rsidRDefault="00C63DC5" w:rsidP="00411163">
      <w:pPr>
        <w:pStyle w:val="a6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lastRenderedPageBreak/>
        <w:t>- безвозмездного устранения недостатков;</w:t>
      </w:r>
    </w:p>
    <w:p w14:paraId="171A3E5F" w14:textId="77777777" w:rsidR="008501A8" w:rsidRPr="000771FA" w:rsidRDefault="00C63DC5" w:rsidP="00411163">
      <w:pPr>
        <w:pStyle w:val="a6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- соответствующего уменьшения цены за оказанную услугу.</w:t>
      </w:r>
    </w:p>
    <w:p w14:paraId="253EEC8B" w14:textId="0A809725" w:rsidR="008501A8" w:rsidRPr="000771FA" w:rsidRDefault="002C3C84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- р</w:t>
      </w:r>
      <w:r w:rsidR="00C63DC5" w:rsidRPr="000771FA">
        <w:rPr>
          <w:rFonts w:ascii="Times New Roman" w:hAnsi="Times New Roman" w:cs="Times New Roman"/>
          <w:sz w:val="24"/>
          <w:szCs w:val="24"/>
        </w:rPr>
        <w:t xml:space="preserve">асторгнуть </w:t>
      </w:r>
      <w:r w:rsidR="00F41093" w:rsidRPr="000771FA">
        <w:rPr>
          <w:rFonts w:ascii="Times New Roman" w:hAnsi="Times New Roman" w:cs="Times New Roman"/>
          <w:sz w:val="24"/>
          <w:szCs w:val="24"/>
        </w:rPr>
        <w:t>д</w:t>
      </w:r>
      <w:r w:rsidR="00C63DC5" w:rsidRPr="000771FA">
        <w:rPr>
          <w:rFonts w:ascii="Times New Roman" w:hAnsi="Times New Roman" w:cs="Times New Roman"/>
          <w:sz w:val="24"/>
          <w:szCs w:val="24"/>
        </w:rPr>
        <w:t>оговор</w:t>
      </w:r>
      <w:r w:rsidR="00F41093" w:rsidRPr="000771FA">
        <w:rPr>
          <w:rFonts w:ascii="Times New Roman" w:hAnsi="Times New Roman" w:cs="Times New Roman"/>
          <w:sz w:val="24"/>
          <w:szCs w:val="24"/>
        </w:rPr>
        <w:t xml:space="preserve"> оказания услуг</w:t>
      </w:r>
      <w:r w:rsidR="00C63DC5" w:rsidRPr="000771FA">
        <w:rPr>
          <w:rFonts w:ascii="Times New Roman" w:hAnsi="Times New Roman" w:cs="Times New Roman"/>
          <w:sz w:val="24"/>
          <w:szCs w:val="24"/>
        </w:rPr>
        <w:t xml:space="preserve"> и потребовать полного возмещения убытков, если Исполнитель в установленный срок не устранил эти недостатки.</w:t>
      </w:r>
    </w:p>
    <w:p w14:paraId="3E449AB6" w14:textId="00C05828" w:rsidR="008501A8" w:rsidRPr="000771FA" w:rsidRDefault="008501A8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5.2.</w:t>
      </w:r>
      <w:r w:rsidR="002C3C84" w:rsidRPr="000771FA">
        <w:rPr>
          <w:rFonts w:ascii="Times New Roman" w:hAnsi="Times New Roman" w:cs="Times New Roman"/>
          <w:sz w:val="24"/>
          <w:szCs w:val="24"/>
        </w:rPr>
        <w:t>3</w:t>
      </w:r>
      <w:r w:rsidRPr="000771FA">
        <w:rPr>
          <w:rFonts w:ascii="Times New Roman" w:hAnsi="Times New Roman" w:cs="Times New Roman"/>
          <w:sz w:val="24"/>
          <w:szCs w:val="24"/>
        </w:rPr>
        <w:t xml:space="preserve">. </w:t>
      </w:r>
      <w:r w:rsidR="00C63DC5" w:rsidRPr="000771FA">
        <w:rPr>
          <w:rFonts w:ascii="Times New Roman" w:hAnsi="Times New Roman" w:cs="Times New Roman"/>
          <w:sz w:val="24"/>
          <w:szCs w:val="24"/>
        </w:rPr>
        <w:t xml:space="preserve">Потребитель не имеет право ввозить на территорию </w:t>
      </w:r>
      <w:r w:rsidR="00530EFF" w:rsidRPr="000771FA">
        <w:rPr>
          <w:rFonts w:ascii="Times New Roman" w:hAnsi="Times New Roman" w:cs="Times New Roman"/>
          <w:sz w:val="24"/>
          <w:szCs w:val="24"/>
        </w:rPr>
        <w:t>О</w:t>
      </w:r>
      <w:r w:rsidR="00926C97" w:rsidRPr="000771FA">
        <w:rPr>
          <w:rFonts w:ascii="Times New Roman" w:hAnsi="Times New Roman" w:cs="Times New Roman"/>
          <w:sz w:val="24"/>
          <w:szCs w:val="24"/>
        </w:rPr>
        <w:t>теля</w:t>
      </w:r>
      <w:r w:rsidR="00C63DC5" w:rsidRPr="000771FA">
        <w:rPr>
          <w:rFonts w:ascii="Times New Roman" w:hAnsi="Times New Roman" w:cs="Times New Roman"/>
          <w:sz w:val="24"/>
          <w:szCs w:val="24"/>
        </w:rPr>
        <w:t xml:space="preserve"> токсические вещества, иные вещества, запрещенные законодательством РФ, а также животных и птиц.</w:t>
      </w:r>
    </w:p>
    <w:p w14:paraId="1B4CC16B" w14:textId="74753798" w:rsidR="00443371" w:rsidRPr="000771FA" w:rsidRDefault="008501A8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5.2.</w:t>
      </w:r>
      <w:r w:rsidR="002C3C84" w:rsidRPr="000771FA">
        <w:rPr>
          <w:rFonts w:ascii="Times New Roman" w:hAnsi="Times New Roman" w:cs="Times New Roman"/>
          <w:sz w:val="24"/>
          <w:szCs w:val="24"/>
        </w:rPr>
        <w:t>4</w:t>
      </w:r>
      <w:r w:rsidRPr="000771FA">
        <w:rPr>
          <w:rFonts w:ascii="Times New Roman" w:hAnsi="Times New Roman" w:cs="Times New Roman"/>
          <w:sz w:val="24"/>
          <w:szCs w:val="24"/>
        </w:rPr>
        <w:t xml:space="preserve">. 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 утрату денег, драгоценностей и других ценных вещей</w:t>
      </w:r>
      <w:r w:rsidR="00530EFF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F41093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Потребителя </w:t>
      </w:r>
      <w:r w:rsidR="00530EFF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 пределами Отеля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администрация 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Отеля 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ответственности не несет.</w:t>
      </w:r>
    </w:p>
    <w:p w14:paraId="4117F296" w14:textId="090AD2DF" w:rsidR="008501A8" w:rsidRPr="000771FA" w:rsidRDefault="00443371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 утрате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недостачи или повреждения своих вещей, а также при утрате ключа </w:t>
      </w:r>
      <w:r w:rsidR="00F41093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Потребителю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незамедлительно следует обращаться к администратору 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теля 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для принятия установленных законом мер.</w:t>
      </w:r>
    </w:p>
    <w:p w14:paraId="552F6F18" w14:textId="494F3AB9" w:rsidR="00443371" w:rsidRPr="000771FA" w:rsidRDefault="008501A8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5.2.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Если по вине </w:t>
      </w:r>
      <w:r w:rsidR="00530EFF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Потребителя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произошло возгорание в номере, затопление и прочие действия, повлекшие за собой повреждения имущества </w:t>
      </w:r>
      <w:r w:rsidR="00530EFF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теля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то стоимость ремонтно-восстановительных работ определяется по действующим </w:t>
      </w:r>
      <w:r w:rsidR="00530EFF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рейскурантам плюс оплата простоя номера за время его ремонта. </w:t>
      </w:r>
      <w:r w:rsidR="00530EFF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Потребитель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оплачивает также чистку покрывал, драпировок, ковровых покрытий и других предметов обихода, производимую по его вине. В случае невозможности восстановления первоначального вида вещей с </w:t>
      </w:r>
      <w:r w:rsidR="00530EFF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Потребителя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взыскивается их стоимость на момент нанесения ущерба.</w:t>
      </w:r>
    </w:p>
    <w:p w14:paraId="4685BB86" w14:textId="4D8E4186" w:rsidR="008501A8" w:rsidRPr="000771FA" w:rsidRDefault="00443371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Стоимость ущерба, нанесенного имуществу </w:t>
      </w:r>
      <w:r w:rsidR="00530EFF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теля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оплачивается </w:t>
      </w:r>
      <w:r w:rsidR="00530EFF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Потребителем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 основании </w:t>
      </w:r>
      <w:r w:rsidR="00530EFF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кта (</w:t>
      </w:r>
      <w:r w:rsidR="00D51C36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Акт о порче имущества </w:t>
      </w:r>
      <w:r w:rsidR="00530EFF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теля</w:t>
      </w:r>
      <w:r w:rsidR="00D51C36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(форма N 9-Г)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). Акт составляется в одном экземпляре подписывается в двухстороннем порядке, </w:t>
      </w:r>
      <w:r w:rsidR="00F41093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Потребителю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выдается счет и кассовый чек, подтверждающий оплату суммы ущерба.</w:t>
      </w:r>
    </w:p>
    <w:p w14:paraId="6E39D481" w14:textId="251253EC" w:rsidR="008501A8" w:rsidRPr="000771FA" w:rsidRDefault="008501A8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5.2.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Разрешается посещение 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Потребителя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r w:rsidR="008C63E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лицами,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не проживающими в 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теле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до 23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часов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 местному времени 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основании предъявления документа, удостоверяющего личность. После 23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часов по местному времени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Потребитель 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обязан зарегистрировать у себя в номере 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гостя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качестве проживающего. 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Потребитель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несет полную ответственность за действия приглашенных к себе 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гостей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737E011B" w14:textId="374AF2E7" w:rsidR="008501A8" w:rsidRPr="000771FA" w:rsidRDefault="008501A8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5.2.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Отель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гарантирует конфиденциальность по вопросам размещения 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Потребителя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теле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17CBF45A" w14:textId="7809DE78" w:rsidR="008501A8" w:rsidRPr="000771FA" w:rsidRDefault="008501A8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5.2.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Отель 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 несет ответственности за работу городских служб (аварийное отключение электрической и тепловой энергии, водоснабжения).</w:t>
      </w:r>
    </w:p>
    <w:p w14:paraId="51113E98" w14:textId="4EC7E474" w:rsidR="00B60710" w:rsidRPr="000771FA" w:rsidRDefault="008501A8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5.2.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9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Забытые вещи 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Потребителя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хранятся в 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теле 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течение 6 месяцев с момента обнаружения. В случае обнаружения забытых вещей администрация принимает меры к возврату их владельцам.</w:t>
      </w:r>
    </w:p>
    <w:p w14:paraId="001D1908" w14:textId="5724BBF1" w:rsidR="00443371" w:rsidRPr="000771FA" w:rsidRDefault="00B60710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5.3. 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теле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запрещается:</w:t>
      </w:r>
    </w:p>
    <w:p w14:paraId="40B1FA3A" w14:textId="7DC29001" w:rsidR="009F266E" w:rsidRPr="000771FA" w:rsidRDefault="009F266E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5.3.1.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выражаться нецензурной бранью, оскорблять постояльцев и сотрудников 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теля;</w:t>
      </w:r>
    </w:p>
    <w:p w14:paraId="03240EC6" w14:textId="0B84C927" w:rsidR="009F266E" w:rsidRPr="000771FA" w:rsidRDefault="009F266E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5.3.2. 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оставлять в номере посторонних лиц, а также передавать им</w:t>
      </w:r>
      <w:r w:rsidR="00B60710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ключ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от номера;</w:t>
      </w:r>
    </w:p>
    <w:p w14:paraId="21499F89" w14:textId="682A3A15" w:rsidR="009F266E" w:rsidRPr="000771FA" w:rsidRDefault="009F266E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 xml:space="preserve">5.3.3. 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хранить громоздкие вещи в номере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легковоспламеняющиеся материалы, оружие, химические и радиоактивные вещества, ртуть;</w:t>
      </w:r>
    </w:p>
    <w:p w14:paraId="2E1E5560" w14:textId="7D9789B3" w:rsidR="009F266E" w:rsidRPr="000771FA" w:rsidRDefault="009F266E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5.3.4. 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держать в номере животных (птиц, рептилий, собак, кошек);</w:t>
      </w:r>
    </w:p>
    <w:p w14:paraId="6C235ACE" w14:textId="05C98F6D" w:rsidR="009F266E" w:rsidRPr="000771FA" w:rsidRDefault="009F266E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5.3.5. 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курить в номерах, а также в холлах и коридорах, во всех общественных помещениях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теля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В противном случае, 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тель оставляет за собой право настаивать на компенсации в размере 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10 тысяч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руб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лей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за дополнительную химчистку текстиля и простой номера.</w:t>
      </w:r>
    </w:p>
    <w:p w14:paraId="6A35E711" w14:textId="77777777" w:rsidR="009F266E" w:rsidRPr="000771FA" w:rsidRDefault="009F266E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5.3.6. н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аходиться в общественных местах в состоянии алкогольного или наркотического опьянения;</w:t>
      </w:r>
    </w:p>
    <w:p w14:paraId="3317CCF7" w14:textId="22CF21F4" w:rsidR="00443371" w:rsidRPr="000771FA" w:rsidRDefault="009F266E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5.3.7.</w:t>
      </w:r>
      <w:r w:rsidR="00B60710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пользоваться нагревательными приборами, если это не предусмотрено в гостиничном номере;</w:t>
      </w:r>
    </w:p>
    <w:p w14:paraId="19CB5FF9" w14:textId="4DCF01B2" w:rsidR="009F266E" w:rsidRPr="000771FA" w:rsidRDefault="009F266E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5.3.8. совершать умышленные действия, угрожающие собственной жизни и здоровью, а 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также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жизни и здоровью других лиц;</w:t>
      </w:r>
    </w:p>
    <w:p w14:paraId="2699C47E" w14:textId="01F20E8A" w:rsidR="009F266E" w:rsidRPr="000771FA" w:rsidRDefault="009F266E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5.3.9. находиться в служебных помещениях 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теля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без разрешения работников Исполнителя.</w:t>
      </w:r>
    </w:p>
    <w:p w14:paraId="38CE1134" w14:textId="34C36063" w:rsidR="00456E04" w:rsidRPr="000771FA" w:rsidRDefault="00456E04" w:rsidP="002C3C84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5.4. При аннулировании заезда Потребитель выплачивает Исполнителю компенсацию в зависимости от срока оформления отказа в следующем размере: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 24 часов и не заезд - 100% стоимости заказанного номера за одни сутки. Номер считается забронированным (без отмены брони Потребителем) в течение одних суток.</w:t>
      </w:r>
    </w:p>
    <w:p w14:paraId="5476C8E3" w14:textId="28678673" w:rsidR="00456E04" w:rsidRPr="000771FA" w:rsidRDefault="00456E04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5.4.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В случае </w:t>
      </w:r>
      <w:r w:rsidR="008C63E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 заезда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Потребителя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без предварительного уведомления, плата за фактический простой номера в размере стоимости первых суток не возвращается.</w:t>
      </w:r>
    </w:p>
    <w:p w14:paraId="2D06789A" w14:textId="5D29D1C7" w:rsidR="00456E04" w:rsidRPr="000771FA" w:rsidRDefault="00456E04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5.5 Компенсация за аннулирование заказов в установленные сроки удерживается Исполнителем из суммы, поступившей от Потребителя на счет Исполнителя в качестве предоплаты, или путем выставления счета, который должен быть оплачен Потребителем в течение 3 (трех) банковских дня с момента оформления.</w:t>
      </w:r>
    </w:p>
    <w:p w14:paraId="72775FB1" w14:textId="2B058CEB" w:rsidR="00456E04" w:rsidRPr="000771FA" w:rsidRDefault="00456E04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5.6. Материальный ущерб, возникший в случае утраты или повреждения имущества 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теля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нанесенный Потребителем, должен быть возмещен Потребителем в полном объеме, в день предъявления ему </w:t>
      </w:r>
      <w:r w:rsidR="002C3C84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кта об ущербе, в соответствии с законодательством РФ, но не позднее даты окончания услуг Исполнителя. Ущерб, нанесенный Потребителем имуществу Исполнителя, возмещается Потребителем, в соответствии с действующими тарифами на возмещение ущерба, а именно, в размере 100 (ста) % от рыночной цены на имущества, с учётом износа. Основанием для такого взыскания является 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кт об ущербе (форма N 9-Г), фиксирующий факт порчи имущества 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теля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2F08E98C" w14:textId="6FE7F7E2" w:rsidR="00456E04" w:rsidRPr="000771FA" w:rsidRDefault="00456E04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5.7. Штрафы взимаются по стандартным тарифам 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теля без учёта скидок и специальных цен (специальных предложений).</w:t>
      </w:r>
    </w:p>
    <w:p w14:paraId="1FFDDF32" w14:textId="77777777" w:rsidR="009F266E" w:rsidRPr="000771FA" w:rsidRDefault="009F266E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386DE636" w14:textId="77777777" w:rsidR="008C63E4" w:rsidRPr="008C63E4" w:rsidRDefault="008C63E4" w:rsidP="008C63E4">
      <w:pPr>
        <w:pStyle w:val="a6"/>
        <w:tabs>
          <w:tab w:val="left" w:pos="0"/>
        </w:tabs>
        <w:spacing w:after="0" w:line="360" w:lineRule="auto"/>
        <w:ind w:left="851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197A92F6" w14:textId="77777777" w:rsidR="008C63E4" w:rsidRPr="008C63E4" w:rsidRDefault="008C63E4" w:rsidP="008C63E4">
      <w:pPr>
        <w:pStyle w:val="a6"/>
        <w:tabs>
          <w:tab w:val="left" w:pos="0"/>
        </w:tabs>
        <w:spacing w:after="0" w:line="360" w:lineRule="auto"/>
        <w:ind w:left="851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24FD6A03" w14:textId="0E64AE2E" w:rsidR="00443371" w:rsidRPr="008C63E4" w:rsidRDefault="00443371" w:rsidP="00411163">
      <w:pPr>
        <w:pStyle w:val="a6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851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lastRenderedPageBreak/>
        <w:t>Заключительные положения.</w:t>
      </w:r>
    </w:p>
    <w:p w14:paraId="477AC0C6" w14:textId="77777777" w:rsidR="008C63E4" w:rsidRPr="000771FA" w:rsidRDefault="008C63E4" w:rsidP="008C63E4">
      <w:pPr>
        <w:pStyle w:val="a6"/>
        <w:tabs>
          <w:tab w:val="left" w:pos="0"/>
        </w:tabs>
        <w:spacing w:after="0" w:line="360" w:lineRule="auto"/>
        <w:ind w:left="851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65B02DCC" w14:textId="20155CD6" w:rsidR="00B60710" w:rsidRPr="000771FA" w:rsidRDefault="00443371" w:rsidP="00411163">
      <w:pPr>
        <w:pStyle w:val="a6"/>
        <w:numPr>
          <w:ilvl w:val="1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Книга отзывов и предложений находится на стойке приема и размещения 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теля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выдается по требованию 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отребителей.</w:t>
      </w:r>
    </w:p>
    <w:p w14:paraId="6A6F9D19" w14:textId="2DD84555" w:rsidR="00B60710" w:rsidRPr="000771FA" w:rsidRDefault="00443371" w:rsidP="00411163">
      <w:pPr>
        <w:pStyle w:val="a6"/>
        <w:numPr>
          <w:ilvl w:val="1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Администрация 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теля 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оставляет за собой право посещения номера без согласования с 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Потребителем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случае задымления, пожара, затопления, а также в случае нарушения 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Потребителем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настоящего порядка проживания, общественного порядка, порядка пользования бытовыми приборами.</w:t>
      </w:r>
    </w:p>
    <w:p w14:paraId="61B0609D" w14:textId="074C4484" w:rsidR="00AB536B" w:rsidRPr="000771FA" w:rsidRDefault="00926C97" w:rsidP="00AB536B">
      <w:pPr>
        <w:pStyle w:val="a6"/>
        <w:numPr>
          <w:ilvl w:val="1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Отель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вправе расторгнуть договор на оказание гостиничных услуг в одностороннем порядке либо отказать в продлении срока проживания в случае нарушения 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Потребителем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порядка проживания, несвоевременной оплаты услуг 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Отеля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причинения  материального ущерба 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телю</w:t>
      </w:r>
      <w:r w:rsidR="00443371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4514654E" w14:textId="679BDE74" w:rsidR="00B60710" w:rsidRPr="000771FA" w:rsidRDefault="00B60710" w:rsidP="008274F2">
      <w:pPr>
        <w:pStyle w:val="a6"/>
        <w:numPr>
          <w:ilvl w:val="1"/>
          <w:numId w:val="1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10" w:name="_Hlk72323465"/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Исполнитель не несет ответственности перед Потребителем за причинение ущерба здоровью Потребителя в случае ненадлежащего использования имущества 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теля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элементов интерьера</w:t>
      </w:r>
      <w:r w:rsidR="008274F2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Потребителем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</w:t>
      </w:r>
      <w:r w:rsidR="00A22FAC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Потребитель предупрежден о том, что интерьеры Отеля созданы по тематике ужасов, включают в себя элементы, характерные указанному жанру. Размещаясь в 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A22FAC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теле с указанными интерьерами Потребитель выражает согласие на проживание в 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A22FAC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</w:t>
      </w:r>
      <w:r w:rsidR="00AB536B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е и подтверждает, что интерьеры жанра ужасов не могут являться причиной со стороны Потребителя для досрочного выезда из 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AB536B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теля. Потребитель предупрежден, что ненадлежащее использование 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элементов </w:t>
      </w:r>
      <w:r w:rsidR="00AB536B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интерьеров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(декораций)</w:t>
      </w:r>
      <w:r w:rsidR="00AB536B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связано с риском получения травм, увечий, которые не зависят от соблюдения Исполнителем гостиничных услуг. При размещении в 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AB536B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теле Потребитель обязан соблюдать меры предосторожности при проживании, не использовать элементы интерьеров во избежание получения травм и увечий. </w:t>
      </w:r>
    </w:p>
    <w:bookmarkEnd w:id="10"/>
    <w:p w14:paraId="1F555AF3" w14:textId="77777777" w:rsidR="00B60710" w:rsidRPr="000771FA" w:rsidRDefault="00B60710" w:rsidP="00411163">
      <w:pPr>
        <w:pStyle w:val="a6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Приложение:</w:t>
      </w:r>
    </w:p>
    <w:p w14:paraId="72D6D7CF" w14:textId="3091CFB9" w:rsidR="00B60710" w:rsidRPr="000771FA" w:rsidRDefault="00727D31" w:rsidP="00411163">
      <w:pPr>
        <w:pStyle w:val="a6"/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Форма заявки на бронирование номера для размещения в </w:t>
      </w:r>
      <w:r w:rsidR="008C63E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теле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14:paraId="52B28F29" w14:textId="6E45391A" w:rsidR="00B60710" w:rsidRPr="000771FA" w:rsidRDefault="006C0D5D" w:rsidP="00411163">
      <w:pPr>
        <w:pStyle w:val="a6"/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Форма отказа от бронирования</w:t>
      </w:r>
      <w:r w:rsidR="00F6729C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14:paraId="0AAC518C" w14:textId="77777777" w:rsidR="00B60710" w:rsidRPr="000771FA" w:rsidRDefault="006C0D5D" w:rsidP="00411163">
      <w:pPr>
        <w:pStyle w:val="a6"/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Форма согласия на обработку персональных данных;</w:t>
      </w:r>
    </w:p>
    <w:p w14:paraId="59101579" w14:textId="77777777" w:rsidR="00B60710" w:rsidRPr="000771FA" w:rsidRDefault="006C0D5D" w:rsidP="00411163">
      <w:pPr>
        <w:pStyle w:val="a6"/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11" w:name="_Hlk73354408"/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Привила хранения и возврата забытых вещей;</w:t>
      </w:r>
    </w:p>
    <w:bookmarkEnd w:id="11"/>
    <w:p w14:paraId="14D03200" w14:textId="7E54015D" w:rsidR="006C0D5D" w:rsidRPr="000771FA" w:rsidRDefault="007210D2" w:rsidP="00411163">
      <w:pPr>
        <w:pStyle w:val="a6"/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Регистрационная карта (договор)</w:t>
      </w:r>
      <w:r w:rsidR="006C0D5D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4BCCF916" w14:textId="092D026D" w:rsidR="00F6729C" w:rsidRPr="000771FA" w:rsidRDefault="00F6729C" w:rsidP="0041116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6DA69654" w14:textId="5899A024" w:rsidR="00456E04" w:rsidRPr="000771FA" w:rsidRDefault="00411163" w:rsidP="000F7086">
      <w:pPr>
        <w:spacing w:after="0" w:line="36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 w:type="page"/>
      </w:r>
    </w:p>
    <w:p w14:paraId="2691B057" w14:textId="77777777" w:rsidR="00456E04" w:rsidRPr="000771FA" w:rsidRDefault="00456E04" w:rsidP="00456E04">
      <w:pPr>
        <w:pStyle w:val="a6"/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3DAE91D7" w14:textId="78DC79CA" w:rsidR="006C0D5D" w:rsidRPr="000771FA" w:rsidRDefault="006C0D5D" w:rsidP="006C0D5D">
      <w:pPr>
        <w:tabs>
          <w:tab w:val="left" w:pos="6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71FA">
        <w:rPr>
          <w:rFonts w:ascii="Times New Roman" w:hAnsi="Times New Roman"/>
          <w:sz w:val="24"/>
          <w:szCs w:val="24"/>
        </w:rPr>
        <w:t xml:space="preserve">Приложение № 1 (Форма) </w:t>
      </w:r>
    </w:p>
    <w:p w14:paraId="03A3AFA9" w14:textId="1FB13446" w:rsidR="00B60710" w:rsidRPr="000771FA" w:rsidRDefault="006C0D5D" w:rsidP="00B60710">
      <w:pPr>
        <w:tabs>
          <w:tab w:val="left" w:pos="6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2" w:name="_Hlk69735419"/>
      <w:r w:rsidRPr="000771FA">
        <w:rPr>
          <w:rFonts w:ascii="Times New Roman" w:hAnsi="Times New Roman"/>
          <w:sz w:val="24"/>
          <w:szCs w:val="24"/>
        </w:rPr>
        <w:t>к</w:t>
      </w:r>
      <w:r w:rsidR="00B60710" w:rsidRPr="000771FA">
        <w:rPr>
          <w:sz w:val="24"/>
          <w:szCs w:val="24"/>
        </w:rPr>
        <w:t xml:space="preserve"> </w:t>
      </w:r>
      <w:r w:rsidR="00B60710" w:rsidRPr="000771FA">
        <w:rPr>
          <w:rFonts w:ascii="Times New Roman" w:hAnsi="Times New Roman"/>
          <w:sz w:val="24"/>
          <w:szCs w:val="24"/>
        </w:rPr>
        <w:t xml:space="preserve">Правилам проживания, условий размещения, </w:t>
      </w:r>
    </w:p>
    <w:p w14:paraId="497A6310" w14:textId="63DDC3AD" w:rsidR="00B60710" w:rsidRPr="000771FA" w:rsidRDefault="00B60710" w:rsidP="00B60710">
      <w:pPr>
        <w:tabs>
          <w:tab w:val="left" w:pos="654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771FA">
        <w:rPr>
          <w:rFonts w:ascii="Times New Roman" w:hAnsi="Times New Roman"/>
          <w:sz w:val="24"/>
          <w:szCs w:val="24"/>
        </w:rPr>
        <w:t xml:space="preserve">предоставления услуг </w:t>
      </w:r>
      <w:r w:rsidR="000F708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0771FA">
        <w:rPr>
          <w:rFonts w:ascii="Times New Roman" w:hAnsi="Times New Roman"/>
          <w:color w:val="000000" w:themeColor="text1"/>
          <w:sz w:val="24"/>
          <w:szCs w:val="24"/>
        </w:rPr>
        <w:t>теля «Mysterio</w:t>
      </w:r>
      <w:r w:rsidR="000F7086">
        <w:rPr>
          <w:rFonts w:ascii="Times New Roman" w:hAnsi="Times New Roman"/>
          <w:color w:val="000000" w:themeColor="text1"/>
          <w:sz w:val="24"/>
          <w:szCs w:val="24"/>
          <w:lang w:val="en-US"/>
        </w:rPr>
        <w:t>hotel</w:t>
      </w:r>
      <w:r w:rsidRPr="000771FA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</w:p>
    <w:p w14:paraId="6D1DA7F0" w14:textId="595EE783" w:rsidR="006C0D5D" w:rsidRPr="000771FA" w:rsidRDefault="00CC48E4" w:rsidP="00B60710">
      <w:pPr>
        <w:tabs>
          <w:tab w:val="left" w:pos="654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771FA">
        <w:rPr>
          <w:rFonts w:ascii="Times New Roman" w:hAnsi="Times New Roman"/>
          <w:color w:val="000000" w:themeColor="text1"/>
          <w:sz w:val="24"/>
          <w:szCs w:val="24"/>
        </w:rPr>
        <w:t>утвержде</w:t>
      </w:r>
      <w:r w:rsidR="00B60710" w:rsidRPr="000771FA">
        <w:rPr>
          <w:rFonts w:ascii="Times New Roman" w:hAnsi="Times New Roman"/>
          <w:color w:val="000000" w:themeColor="text1"/>
          <w:sz w:val="24"/>
          <w:szCs w:val="24"/>
        </w:rPr>
        <w:t>ны</w:t>
      </w:r>
      <w:r w:rsidRPr="000771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0710" w:rsidRPr="000771F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0771FA">
        <w:rPr>
          <w:rFonts w:ascii="Times New Roman" w:hAnsi="Times New Roman"/>
          <w:color w:val="000000" w:themeColor="text1"/>
          <w:sz w:val="24"/>
          <w:szCs w:val="24"/>
        </w:rPr>
        <w:t>риказом</w:t>
      </w:r>
      <w:r w:rsidR="00B60710" w:rsidRPr="000771FA">
        <w:rPr>
          <w:rFonts w:ascii="Times New Roman" w:hAnsi="Times New Roman"/>
          <w:color w:val="000000" w:themeColor="text1"/>
          <w:sz w:val="24"/>
          <w:szCs w:val="24"/>
        </w:rPr>
        <w:t xml:space="preserve"> ООО «Крик</w:t>
      </w:r>
      <w:r w:rsidR="000F7086" w:rsidRPr="000F70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0710" w:rsidRPr="000771FA">
        <w:rPr>
          <w:rFonts w:ascii="Times New Roman" w:hAnsi="Times New Roman"/>
          <w:color w:val="000000" w:themeColor="text1"/>
          <w:sz w:val="24"/>
          <w:szCs w:val="24"/>
        </w:rPr>
        <w:t>Групп»</w:t>
      </w:r>
    </w:p>
    <w:p w14:paraId="25C0A34A" w14:textId="0035C0EE" w:rsidR="006C0D5D" w:rsidRPr="000771FA" w:rsidRDefault="006C0D5D" w:rsidP="006C0D5D">
      <w:pPr>
        <w:tabs>
          <w:tab w:val="left" w:pos="654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771FA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F93D66" w:rsidRPr="000771F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0771FA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F93D66" w:rsidRPr="000771FA">
        <w:rPr>
          <w:rFonts w:ascii="Times New Roman" w:hAnsi="Times New Roman"/>
          <w:color w:val="000000" w:themeColor="text1"/>
          <w:sz w:val="24"/>
          <w:szCs w:val="24"/>
        </w:rPr>
        <w:t>31 мая 2021</w:t>
      </w:r>
      <w:r w:rsidRPr="000771FA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bookmarkEnd w:id="12"/>
    <w:p w14:paraId="792C8FAB" w14:textId="77777777" w:rsidR="00CC48E4" w:rsidRPr="000771FA" w:rsidRDefault="00CC48E4" w:rsidP="006C0D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80BE64" w14:textId="1D7EDABC" w:rsidR="00CC48E4" w:rsidRPr="000771FA" w:rsidRDefault="006C0D5D" w:rsidP="00CC48E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771FA">
        <w:rPr>
          <w:rFonts w:ascii="Times New Roman" w:hAnsi="Times New Roman"/>
          <w:sz w:val="24"/>
          <w:szCs w:val="24"/>
          <w:u w:val="single"/>
        </w:rPr>
        <w:t>Заявка на бронирование</w:t>
      </w:r>
      <w:r w:rsidR="00CC48E4" w:rsidRPr="000771FA">
        <w:rPr>
          <w:rFonts w:ascii="Times New Roman" w:hAnsi="Times New Roman"/>
          <w:sz w:val="24"/>
          <w:szCs w:val="24"/>
          <w:u w:val="single"/>
        </w:rPr>
        <w:t>*</w:t>
      </w:r>
    </w:p>
    <w:p w14:paraId="269A1406" w14:textId="0B7C9D83" w:rsidR="00CC48E4" w:rsidRPr="000771FA" w:rsidRDefault="00CC48E4" w:rsidP="00CC48E4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0771FA">
        <w:rPr>
          <w:rFonts w:ascii="Times New Roman" w:hAnsi="Times New Roman"/>
          <w:i/>
          <w:iCs/>
          <w:sz w:val="24"/>
          <w:szCs w:val="24"/>
        </w:rPr>
        <w:t>Заявка заполняется латинскими буквами</w:t>
      </w:r>
    </w:p>
    <w:p w14:paraId="46B350E1" w14:textId="22061440" w:rsidR="005B22F3" w:rsidRPr="000F7086" w:rsidRDefault="005B22F3" w:rsidP="005B22F3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71FA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Номер заявки брони ___________</w:t>
      </w:r>
      <w:r w:rsidR="000F708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_______</w:t>
      </w:r>
    </w:p>
    <w:p w14:paraId="692DD2A9" w14:textId="77777777" w:rsidR="006C0D5D" w:rsidRPr="000771FA" w:rsidRDefault="006C0D5D" w:rsidP="006C0D5D">
      <w:pPr>
        <w:tabs>
          <w:tab w:val="left" w:pos="6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71FA">
        <w:rPr>
          <w:rFonts w:ascii="Times New Roman" w:hAnsi="Times New Roman"/>
          <w:b/>
          <w:sz w:val="24"/>
          <w:szCs w:val="24"/>
        </w:rPr>
        <w:tab/>
      </w:r>
      <w:r w:rsidRPr="000771FA">
        <w:rPr>
          <w:rFonts w:ascii="Times New Roman" w:hAnsi="Times New Roman"/>
          <w:b/>
          <w:sz w:val="24"/>
          <w:szCs w:val="24"/>
          <w:highlight w:val="yellow"/>
        </w:rPr>
        <w:t xml:space="preserve">«_____» </w:t>
      </w:r>
      <w:r w:rsidRPr="000771FA">
        <w:rPr>
          <w:rFonts w:ascii="Times New Roman" w:hAnsi="Times New Roman"/>
          <w:sz w:val="24"/>
          <w:szCs w:val="24"/>
          <w:highlight w:val="yellow"/>
        </w:rPr>
        <w:t>_________ 201__ г.</w:t>
      </w:r>
    </w:p>
    <w:p w14:paraId="1DF7871F" w14:textId="5B487CFE" w:rsidR="006C0D5D" w:rsidRPr="000771FA" w:rsidRDefault="006C0D5D" w:rsidP="006C0D5D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FA">
        <w:rPr>
          <w:rFonts w:ascii="Times New Roman" w:hAnsi="Times New Roman"/>
          <w:sz w:val="24"/>
          <w:szCs w:val="24"/>
        </w:rPr>
        <w:t>Общая информация о бронировании</w:t>
      </w:r>
      <w:r w:rsidR="005B22F3" w:rsidRPr="000771FA">
        <w:rPr>
          <w:rFonts w:ascii="Times New Roman" w:hAnsi="Times New Roman"/>
          <w:sz w:val="24"/>
          <w:szCs w:val="24"/>
        </w:rPr>
        <w:t xml:space="preserve"> номера в </w:t>
      </w:r>
      <w:r w:rsidR="000F7086">
        <w:rPr>
          <w:rFonts w:ascii="Times New Roman" w:hAnsi="Times New Roman"/>
          <w:sz w:val="24"/>
          <w:szCs w:val="24"/>
        </w:rPr>
        <w:t>О</w:t>
      </w:r>
      <w:r w:rsidR="005B22F3" w:rsidRPr="000771FA">
        <w:rPr>
          <w:rFonts w:ascii="Times New Roman" w:hAnsi="Times New Roman"/>
          <w:sz w:val="24"/>
          <w:szCs w:val="24"/>
        </w:rPr>
        <w:t>теле «Mysterio</w:t>
      </w:r>
      <w:r w:rsidR="000F7086">
        <w:rPr>
          <w:rFonts w:ascii="Times New Roman" w:hAnsi="Times New Roman"/>
          <w:sz w:val="24"/>
          <w:szCs w:val="24"/>
          <w:lang w:val="en-US"/>
        </w:rPr>
        <w:t>hotel</w:t>
      </w:r>
      <w:r w:rsidR="005B22F3" w:rsidRPr="000771FA">
        <w:rPr>
          <w:rFonts w:ascii="Times New Roman" w:hAnsi="Times New Roman"/>
          <w:sz w:val="24"/>
          <w:szCs w:val="24"/>
        </w:rPr>
        <w:t>»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047"/>
        <w:gridCol w:w="4999"/>
      </w:tblGrid>
      <w:tr w:rsidR="006C0D5D" w:rsidRPr="000771FA" w14:paraId="043C27CF" w14:textId="77777777" w:rsidTr="00CC48E4">
        <w:tc>
          <w:tcPr>
            <w:tcW w:w="9997" w:type="dxa"/>
            <w:gridSpan w:val="3"/>
          </w:tcPr>
          <w:p w14:paraId="3C076F0D" w14:textId="1217E67F" w:rsidR="006C0D5D" w:rsidRPr="000771FA" w:rsidRDefault="00CC48E4" w:rsidP="00215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1FA">
              <w:rPr>
                <w:rFonts w:ascii="Times New Roman" w:hAnsi="Times New Roman"/>
                <w:b/>
                <w:sz w:val="24"/>
                <w:szCs w:val="24"/>
              </w:rPr>
              <w:t>Потребитель/</w:t>
            </w:r>
            <w:r w:rsidR="008E337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0771FA">
              <w:rPr>
                <w:rFonts w:ascii="Times New Roman" w:hAnsi="Times New Roman"/>
                <w:b/>
                <w:sz w:val="24"/>
                <w:szCs w:val="24"/>
              </w:rPr>
              <w:t>аказчик (ФИО)</w:t>
            </w:r>
            <w:r w:rsidR="006C0D5D" w:rsidRPr="000771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C0D5D" w:rsidRPr="000771FA" w14:paraId="127CCFB8" w14:textId="77777777" w:rsidTr="00CC48E4">
        <w:tc>
          <w:tcPr>
            <w:tcW w:w="4998" w:type="dxa"/>
            <w:gridSpan w:val="2"/>
          </w:tcPr>
          <w:p w14:paraId="12CFDAC3" w14:textId="4E64C800" w:rsidR="006C0D5D" w:rsidRPr="000771FA" w:rsidRDefault="00CC48E4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  <w:highlight w:val="yellow"/>
              </w:rPr>
              <w:t>Ф.И.О.</w:t>
            </w:r>
            <w:r w:rsidRPr="00077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99" w:type="dxa"/>
          </w:tcPr>
          <w:p w14:paraId="4B0824E9" w14:textId="1FF9BEBA" w:rsidR="006C0D5D" w:rsidRPr="000771FA" w:rsidRDefault="00CC48E4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</w:tr>
      <w:tr w:rsidR="006C0D5D" w:rsidRPr="000771FA" w14:paraId="7811AE4C" w14:textId="77777777" w:rsidTr="00CC48E4">
        <w:tc>
          <w:tcPr>
            <w:tcW w:w="4998" w:type="dxa"/>
            <w:gridSpan w:val="2"/>
          </w:tcPr>
          <w:p w14:paraId="59398DD9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14:paraId="1003AD07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5D" w:rsidRPr="000771FA" w14:paraId="71DEDA06" w14:textId="77777777" w:rsidTr="00CC48E4">
        <w:tc>
          <w:tcPr>
            <w:tcW w:w="4998" w:type="dxa"/>
            <w:gridSpan w:val="2"/>
          </w:tcPr>
          <w:p w14:paraId="595881C2" w14:textId="346133E4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99" w:type="dxa"/>
          </w:tcPr>
          <w:p w14:paraId="3376DBE6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6C0D5D" w:rsidRPr="000771FA" w14:paraId="45C1C435" w14:textId="77777777" w:rsidTr="00CC48E4">
        <w:tc>
          <w:tcPr>
            <w:tcW w:w="4998" w:type="dxa"/>
            <w:gridSpan w:val="2"/>
          </w:tcPr>
          <w:p w14:paraId="0D5EFF5C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14:paraId="1077248C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5D" w:rsidRPr="000771FA" w14:paraId="1A1F0C5A" w14:textId="77777777" w:rsidTr="00CC48E4">
        <w:tc>
          <w:tcPr>
            <w:tcW w:w="4998" w:type="dxa"/>
            <w:gridSpan w:val="2"/>
          </w:tcPr>
          <w:p w14:paraId="35910BAF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4999" w:type="dxa"/>
          </w:tcPr>
          <w:p w14:paraId="1879F7AB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Контактный телефон*</w:t>
            </w:r>
          </w:p>
        </w:tc>
      </w:tr>
      <w:tr w:rsidR="006C0D5D" w:rsidRPr="000771FA" w14:paraId="6D59A681" w14:textId="77777777" w:rsidTr="00CC48E4">
        <w:tc>
          <w:tcPr>
            <w:tcW w:w="4998" w:type="dxa"/>
            <w:gridSpan w:val="2"/>
          </w:tcPr>
          <w:p w14:paraId="34299922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9" w:type="dxa"/>
          </w:tcPr>
          <w:p w14:paraId="3AE48F49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+__(____)_______________</w:t>
            </w:r>
          </w:p>
        </w:tc>
      </w:tr>
      <w:tr w:rsidR="006C0D5D" w:rsidRPr="000771FA" w14:paraId="09C9206D" w14:textId="77777777" w:rsidTr="00CC48E4">
        <w:tc>
          <w:tcPr>
            <w:tcW w:w="4998" w:type="dxa"/>
            <w:gridSpan w:val="2"/>
          </w:tcPr>
          <w:p w14:paraId="23558B8A" w14:textId="67BE56AA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14:paraId="23D6FD88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5D" w:rsidRPr="000771FA" w14:paraId="48755750" w14:textId="77777777" w:rsidTr="00CC48E4">
        <w:trPr>
          <w:trHeight w:val="240"/>
        </w:trPr>
        <w:tc>
          <w:tcPr>
            <w:tcW w:w="9997" w:type="dxa"/>
            <w:gridSpan w:val="3"/>
            <w:vAlign w:val="bottom"/>
          </w:tcPr>
          <w:p w14:paraId="57252E7D" w14:textId="77777777" w:rsidR="006C0D5D" w:rsidRPr="000771FA" w:rsidRDefault="006C0D5D" w:rsidP="00215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Бронирование совершается в пользу:</w:t>
            </w:r>
          </w:p>
        </w:tc>
      </w:tr>
      <w:tr w:rsidR="006C0D5D" w:rsidRPr="000771FA" w14:paraId="7C00247E" w14:textId="77777777" w:rsidTr="00CC48E4">
        <w:trPr>
          <w:trHeight w:val="232"/>
        </w:trPr>
        <w:tc>
          <w:tcPr>
            <w:tcW w:w="1951" w:type="dxa"/>
          </w:tcPr>
          <w:p w14:paraId="58A37319" w14:textId="06CDA8DD" w:rsidR="006C0D5D" w:rsidRPr="000771FA" w:rsidRDefault="006C0D5D" w:rsidP="00215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 xml:space="preserve">□  </w:t>
            </w:r>
            <w:r w:rsidR="00CC48E4" w:rsidRPr="000771FA">
              <w:rPr>
                <w:rFonts w:ascii="Times New Roman" w:hAnsi="Times New Roman"/>
                <w:sz w:val="24"/>
                <w:szCs w:val="24"/>
              </w:rPr>
              <w:t>Потребителя/</w:t>
            </w:r>
            <w:r w:rsidRPr="000771FA">
              <w:rPr>
                <w:rFonts w:ascii="Times New Roman" w:hAnsi="Times New Roman"/>
                <w:sz w:val="24"/>
                <w:szCs w:val="24"/>
              </w:rPr>
              <w:t>Заказчика</w:t>
            </w:r>
            <w:r w:rsidR="00CC48E4" w:rsidRPr="00077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6" w:type="dxa"/>
            <w:gridSpan w:val="2"/>
            <w:vAlign w:val="bottom"/>
          </w:tcPr>
          <w:p w14:paraId="11837A86" w14:textId="1D09FDA0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□  Иного</w:t>
            </w:r>
            <w:r w:rsidR="00CC48E4" w:rsidRPr="00077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1FA">
              <w:rPr>
                <w:rFonts w:ascii="Times New Roman" w:hAnsi="Times New Roman"/>
                <w:sz w:val="24"/>
                <w:szCs w:val="24"/>
              </w:rPr>
              <w:t>физического лица __________________________________________________</w:t>
            </w:r>
          </w:p>
        </w:tc>
      </w:tr>
      <w:tr w:rsidR="006C0D5D" w:rsidRPr="000771FA" w14:paraId="0305B332" w14:textId="77777777" w:rsidTr="00CC48E4">
        <w:tc>
          <w:tcPr>
            <w:tcW w:w="9997" w:type="dxa"/>
            <w:gridSpan w:val="3"/>
          </w:tcPr>
          <w:p w14:paraId="2C84F05C" w14:textId="77777777" w:rsidR="006C0D5D" w:rsidRPr="000771FA" w:rsidRDefault="006C0D5D" w:rsidP="002158BC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1FA">
              <w:rPr>
                <w:rFonts w:ascii="Times New Roman" w:hAnsi="Times New Roman"/>
                <w:b/>
                <w:sz w:val="24"/>
                <w:szCs w:val="24"/>
              </w:rPr>
              <w:t xml:space="preserve"> Условия оплаты</w:t>
            </w:r>
          </w:p>
        </w:tc>
      </w:tr>
      <w:tr w:rsidR="006C0D5D" w:rsidRPr="000771FA" w14:paraId="32F9B41F" w14:textId="77777777" w:rsidTr="00CC48E4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81"/>
        </w:trPr>
        <w:tc>
          <w:tcPr>
            <w:tcW w:w="4998" w:type="dxa"/>
            <w:gridSpan w:val="2"/>
            <w:vAlign w:val="center"/>
          </w:tcPr>
          <w:p w14:paraId="0CB83A5E" w14:textId="77777777" w:rsidR="006C0D5D" w:rsidRPr="000771FA" w:rsidRDefault="006C0D5D" w:rsidP="00215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Размер оплаты</w:t>
            </w:r>
          </w:p>
        </w:tc>
        <w:tc>
          <w:tcPr>
            <w:tcW w:w="4999" w:type="dxa"/>
            <w:vAlign w:val="center"/>
          </w:tcPr>
          <w:p w14:paraId="12A3DA48" w14:textId="77777777" w:rsidR="006C0D5D" w:rsidRPr="000771FA" w:rsidRDefault="006C0D5D" w:rsidP="00215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Срок оплаты</w:t>
            </w:r>
          </w:p>
        </w:tc>
      </w:tr>
      <w:tr w:rsidR="006C0D5D" w:rsidRPr="000771FA" w14:paraId="440C4924" w14:textId="77777777" w:rsidTr="00CC48E4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4998" w:type="dxa"/>
            <w:gridSpan w:val="2"/>
            <w:vAlign w:val="center"/>
          </w:tcPr>
          <w:p w14:paraId="307FC7CA" w14:textId="5C7DB088" w:rsidR="006C0D5D" w:rsidRPr="000771FA" w:rsidRDefault="00CC48E4" w:rsidP="00215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100</w:t>
            </w:r>
            <w:r w:rsidR="006C0D5D" w:rsidRPr="000771FA">
              <w:rPr>
                <w:rFonts w:ascii="Times New Roman" w:hAnsi="Times New Roman"/>
                <w:sz w:val="24"/>
                <w:szCs w:val="24"/>
              </w:rPr>
              <w:t>% от стоимости забронированных номеров</w:t>
            </w:r>
          </w:p>
        </w:tc>
        <w:tc>
          <w:tcPr>
            <w:tcW w:w="4999" w:type="dxa"/>
            <w:vAlign w:val="center"/>
          </w:tcPr>
          <w:p w14:paraId="31206D42" w14:textId="6E781BDC" w:rsidR="006C0D5D" w:rsidRPr="000771FA" w:rsidRDefault="00CC48E4" w:rsidP="00215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 xml:space="preserve">100% предоплата до момента заселения в </w:t>
            </w:r>
            <w:r w:rsidR="008E3375">
              <w:rPr>
                <w:rFonts w:ascii="Times New Roman" w:hAnsi="Times New Roman"/>
                <w:sz w:val="24"/>
                <w:szCs w:val="24"/>
              </w:rPr>
              <w:t>Отель</w:t>
            </w:r>
          </w:p>
        </w:tc>
      </w:tr>
    </w:tbl>
    <w:p w14:paraId="210AF5F8" w14:textId="77777777" w:rsidR="006C0D5D" w:rsidRPr="000771FA" w:rsidRDefault="006C0D5D" w:rsidP="006C0D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C8AEAC9" w14:textId="77777777" w:rsidR="006C0D5D" w:rsidRPr="000771FA" w:rsidRDefault="006C0D5D" w:rsidP="006C0D5D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771FA">
        <w:rPr>
          <w:rFonts w:ascii="Times New Roman" w:hAnsi="Times New Roman"/>
          <w:sz w:val="24"/>
          <w:szCs w:val="24"/>
        </w:rPr>
        <w:t>Проживание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747"/>
        <w:gridCol w:w="2366"/>
        <w:gridCol w:w="3741"/>
      </w:tblGrid>
      <w:tr w:rsidR="006C0D5D" w:rsidRPr="000771FA" w14:paraId="57B7D3EB" w14:textId="77777777" w:rsidTr="00CC48E4">
        <w:tc>
          <w:tcPr>
            <w:tcW w:w="1491" w:type="dxa"/>
          </w:tcPr>
          <w:p w14:paraId="385DE3A2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Тип номера</w:t>
            </w:r>
          </w:p>
        </w:tc>
        <w:tc>
          <w:tcPr>
            <w:tcW w:w="1747" w:type="dxa"/>
          </w:tcPr>
          <w:p w14:paraId="04F283B0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2366" w:type="dxa"/>
          </w:tcPr>
          <w:p w14:paraId="66B2B580" w14:textId="77777777" w:rsidR="006C0D5D" w:rsidRPr="000771FA" w:rsidRDefault="006C0D5D" w:rsidP="00215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Вид размещения</w:t>
            </w:r>
          </w:p>
        </w:tc>
        <w:tc>
          <w:tcPr>
            <w:tcW w:w="3741" w:type="dxa"/>
          </w:tcPr>
          <w:p w14:paraId="70E9E309" w14:textId="77777777" w:rsidR="006C0D5D" w:rsidRPr="000771FA" w:rsidRDefault="006C0D5D" w:rsidP="00215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Дополнительные условия*</w:t>
            </w:r>
          </w:p>
        </w:tc>
      </w:tr>
      <w:tr w:rsidR="006C0D5D" w:rsidRPr="000771FA" w14:paraId="71759B6C" w14:textId="77777777" w:rsidTr="00CC48E4">
        <w:trPr>
          <w:trHeight w:val="739"/>
        </w:trPr>
        <w:tc>
          <w:tcPr>
            <w:tcW w:w="1491" w:type="dxa"/>
          </w:tcPr>
          <w:p w14:paraId="4249BDC1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</w:tc>
        <w:tc>
          <w:tcPr>
            <w:tcW w:w="1747" w:type="dxa"/>
          </w:tcPr>
          <w:p w14:paraId="220177B9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14:paraId="2D5AA92F" w14:textId="77777777" w:rsidR="006C0D5D" w:rsidRPr="000771FA" w:rsidRDefault="006C0D5D" w:rsidP="002158BC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□ одноместное ______ номеров</w:t>
            </w:r>
          </w:p>
          <w:p w14:paraId="0A1933AA" w14:textId="77777777" w:rsidR="006C0D5D" w:rsidRPr="000771FA" w:rsidRDefault="006C0D5D" w:rsidP="002158BC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 xml:space="preserve">□ двухместное ______ номеров </w:t>
            </w:r>
          </w:p>
          <w:p w14:paraId="03DFAE18" w14:textId="7A93704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37267E13" w14:textId="7017DBEF" w:rsidR="006C0D5D" w:rsidRPr="000771FA" w:rsidRDefault="006C0D5D" w:rsidP="002158BC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B60710" w:rsidRPr="000771FA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0771FA"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</w:p>
          <w:p w14:paraId="5ABF70F3" w14:textId="6F2AE4CE" w:rsidR="006C0D5D" w:rsidRPr="000771FA" w:rsidRDefault="006C0D5D" w:rsidP="002158BC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B60710" w:rsidRPr="000771FA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771FA">
              <w:rPr>
                <w:rFonts w:ascii="Times New Roman" w:hAnsi="Times New Roman"/>
                <w:sz w:val="24"/>
                <w:szCs w:val="24"/>
              </w:rPr>
              <w:t xml:space="preserve"> ___________ </w:t>
            </w:r>
          </w:p>
          <w:p w14:paraId="7D5CF024" w14:textId="77777777" w:rsidR="006C0D5D" w:rsidRPr="000771FA" w:rsidRDefault="006C0D5D" w:rsidP="002158BC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ED506F" w14:textId="77777777" w:rsidR="006C0D5D" w:rsidRPr="000771FA" w:rsidRDefault="006C0D5D" w:rsidP="006C0D5D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0771FA">
        <w:rPr>
          <w:rFonts w:ascii="Times New Roman" w:hAnsi="Times New Roman"/>
          <w:i/>
          <w:sz w:val="24"/>
          <w:szCs w:val="24"/>
        </w:rPr>
        <w:t>*Предоставляются по наличию и запросу. Требуется подтверждение Исполнителя на предоставление таких услуг в номере.</w:t>
      </w:r>
    </w:p>
    <w:p w14:paraId="57336D5E" w14:textId="77777777" w:rsidR="006C0D5D" w:rsidRPr="000771FA" w:rsidRDefault="006C0D5D" w:rsidP="006C0D5D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p w14:paraId="6AF78E15" w14:textId="287E9446" w:rsidR="006C0D5D" w:rsidRPr="000771FA" w:rsidRDefault="006C0D5D" w:rsidP="006C0D5D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FA">
        <w:rPr>
          <w:rFonts w:ascii="Times New Roman" w:hAnsi="Times New Roman"/>
          <w:sz w:val="24"/>
          <w:szCs w:val="24"/>
        </w:rPr>
        <w:t xml:space="preserve">Список и размещение </w:t>
      </w:r>
      <w:r w:rsidR="008E3375">
        <w:rPr>
          <w:rFonts w:ascii="Times New Roman" w:hAnsi="Times New Roman"/>
          <w:sz w:val="24"/>
          <w:szCs w:val="24"/>
        </w:rPr>
        <w:t>Потребителей</w:t>
      </w:r>
      <w:r w:rsidRPr="000771FA">
        <w:rPr>
          <w:rFonts w:ascii="Times New Roman" w:hAnsi="Times New Roman"/>
          <w:sz w:val="24"/>
          <w:szCs w:val="24"/>
        </w:rPr>
        <w:t xml:space="preserve"> (количество  всего____________ человек)</w: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2552"/>
        <w:gridCol w:w="709"/>
        <w:gridCol w:w="708"/>
        <w:gridCol w:w="709"/>
        <w:gridCol w:w="709"/>
        <w:gridCol w:w="2801"/>
      </w:tblGrid>
      <w:tr w:rsidR="006C0D5D" w:rsidRPr="000771FA" w14:paraId="25C65D1A" w14:textId="77777777" w:rsidTr="00CC48E4">
        <w:trPr>
          <w:trHeight w:val="72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29ACA" w14:textId="77777777" w:rsidR="006C0D5D" w:rsidRPr="000771FA" w:rsidRDefault="006C0D5D" w:rsidP="00215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9053D" w14:textId="77777777" w:rsidR="006C0D5D" w:rsidRPr="000771FA" w:rsidRDefault="006C0D5D" w:rsidP="00215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  <w:highlight w:val="yellow"/>
              </w:rPr>
              <w:t>Тип номера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A9E11" w14:textId="6F8BD830" w:rsidR="006C0D5D" w:rsidRPr="000771FA" w:rsidRDefault="006C0D5D" w:rsidP="00215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 xml:space="preserve">Ф.И.О.*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F921" w14:textId="322E62C5" w:rsidR="006C0D5D" w:rsidRPr="000771FA" w:rsidRDefault="006C0D5D" w:rsidP="00215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71FA">
              <w:rPr>
                <w:rFonts w:ascii="Times New Roman" w:hAnsi="Times New Roman"/>
                <w:sz w:val="24"/>
                <w:szCs w:val="24"/>
                <w:highlight w:val="yellow"/>
              </w:rPr>
              <w:t>Количество в номере</w:t>
            </w:r>
            <w:r w:rsidR="008E337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человек</w:t>
            </w:r>
            <w:r w:rsidRPr="000771F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1046" w14:textId="77777777" w:rsidR="006C0D5D" w:rsidRPr="000771FA" w:rsidRDefault="006C0D5D" w:rsidP="00215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 xml:space="preserve">В том числе детей до 12 лет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2A7E" w14:textId="77777777" w:rsidR="006C0D5D" w:rsidRPr="000771FA" w:rsidRDefault="006C0D5D" w:rsidP="00215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71FA">
              <w:rPr>
                <w:rFonts w:ascii="Times New Roman" w:hAnsi="Times New Roman"/>
                <w:sz w:val="24"/>
                <w:szCs w:val="24"/>
                <w:highlight w:val="yellow"/>
              </w:rPr>
              <w:t>Дата заезда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C052E" w14:textId="77777777" w:rsidR="006C0D5D" w:rsidRPr="000771FA" w:rsidRDefault="006C0D5D" w:rsidP="00215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71FA">
              <w:rPr>
                <w:rFonts w:ascii="Times New Roman" w:hAnsi="Times New Roman"/>
                <w:sz w:val="24"/>
                <w:szCs w:val="24"/>
                <w:highlight w:val="yellow"/>
              </w:rPr>
              <w:t>Дата выезда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F94A5" w14:textId="77777777" w:rsidR="006C0D5D" w:rsidRPr="000771FA" w:rsidRDefault="006C0D5D" w:rsidP="002158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  <w:r w:rsidRPr="000771FA">
              <w:rPr>
                <w:rFonts w:ascii="Times New Roman" w:hAnsi="Times New Roman"/>
                <w:i/>
                <w:sz w:val="24"/>
                <w:szCs w:val="24"/>
              </w:rPr>
              <w:t>(возраст детей; ранний заезд/поздний выезд, указать время)</w:t>
            </w:r>
          </w:p>
        </w:tc>
      </w:tr>
      <w:tr w:rsidR="006C0D5D" w:rsidRPr="000771FA" w14:paraId="03BA35FC" w14:textId="77777777" w:rsidTr="00CC48E4">
        <w:trPr>
          <w:trHeight w:val="8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E7C25" w14:textId="77777777" w:rsidR="006C0D5D" w:rsidRPr="000771FA" w:rsidRDefault="006C0D5D" w:rsidP="002158BC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D7F24" w14:textId="77777777" w:rsidR="006C0D5D" w:rsidRPr="000771FA" w:rsidRDefault="006C0D5D" w:rsidP="002158BC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□ стандарт</w:t>
            </w:r>
          </w:p>
          <w:p w14:paraId="382F2C2E" w14:textId="5CEA350F" w:rsidR="006C0D5D" w:rsidRPr="000771FA" w:rsidRDefault="006C0D5D" w:rsidP="002158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EA786" w14:textId="77777777" w:rsidR="006C0D5D" w:rsidRPr="000771FA" w:rsidRDefault="006C0D5D" w:rsidP="002158B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lastRenderedPageBreak/>
              <w:t>На основных местах:</w:t>
            </w:r>
          </w:p>
          <w:p w14:paraId="212D65BF" w14:textId="77777777" w:rsidR="006C0D5D" w:rsidRPr="000771FA" w:rsidRDefault="006C0D5D" w:rsidP="002158B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5A50E5A" w14:textId="77777777" w:rsidR="006C0D5D" w:rsidRPr="000771FA" w:rsidRDefault="006C0D5D" w:rsidP="002158B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14:paraId="082474DB" w14:textId="77777777" w:rsidR="006C0D5D" w:rsidRPr="000771FA" w:rsidRDefault="006C0D5D" w:rsidP="002158B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На дополнительных кроватях:</w:t>
            </w:r>
          </w:p>
          <w:p w14:paraId="79A3A715" w14:textId="77777777" w:rsidR="006C0D5D" w:rsidRPr="000771FA" w:rsidRDefault="006C0D5D" w:rsidP="002158B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D34F" w14:textId="77777777" w:rsidR="006C0D5D" w:rsidRPr="000771FA" w:rsidRDefault="006C0D5D" w:rsidP="002158B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28C8" w14:textId="77777777" w:rsidR="006C0D5D" w:rsidRPr="000771FA" w:rsidRDefault="006C0D5D" w:rsidP="002158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96B80" w14:textId="77777777" w:rsidR="006C0D5D" w:rsidRPr="000771FA" w:rsidRDefault="006C0D5D" w:rsidP="002158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E0E74" w14:textId="77777777" w:rsidR="006C0D5D" w:rsidRPr="000771FA" w:rsidRDefault="006C0D5D" w:rsidP="002158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42D7" w14:textId="77777777" w:rsidR="006C0D5D" w:rsidRPr="000771FA" w:rsidRDefault="006C0D5D" w:rsidP="002158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16F78C" w14:textId="7A086C52" w:rsidR="006C0D5D" w:rsidRPr="000771FA" w:rsidRDefault="006C0D5D" w:rsidP="006C0D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1FA">
        <w:rPr>
          <w:rFonts w:ascii="Times New Roman" w:hAnsi="Times New Roman"/>
          <w:i/>
          <w:sz w:val="24"/>
          <w:szCs w:val="24"/>
        </w:rPr>
        <w:t xml:space="preserve">* Если на момент подачи заявки Ф.И.О. </w:t>
      </w:r>
      <w:r w:rsidR="008E3375">
        <w:rPr>
          <w:rFonts w:ascii="Times New Roman" w:hAnsi="Times New Roman"/>
          <w:i/>
          <w:sz w:val="24"/>
          <w:szCs w:val="24"/>
        </w:rPr>
        <w:t>Потребителей</w:t>
      </w:r>
      <w:r w:rsidRPr="000771FA">
        <w:rPr>
          <w:rFonts w:ascii="Times New Roman" w:hAnsi="Times New Roman"/>
          <w:i/>
          <w:sz w:val="24"/>
          <w:szCs w:val="24"/>
        </w:rPr>
        <w:t xml:space="preserve"> Заказчику неизвестны, заявка может быть подана только с указанием количества </w:t>
      </w:r>
      <w:r w:rsidR="008E3375">
        <w:rPr>
          <w:rFonts w:ascii="Times New Roman" w:hAnsi="Times New Roman"/>
          <w:i/>
          <w:sz w:val="24"/>
          <w:szCs w:val="24"/>
        </w:rPr>
        <w:t>Потребителей</w:t>
      </w:r>
      <w:r w:rsidRPr="000771FA">
        <w:rPr>
          <w:rFonts w:ascii="Times New Roman" w:hAnsi="Times New Roman"/>
          <w:i/>
          <w:sz w:val="24"/>
          <w:szCs w:val="24"/>
        </w:rPr>
        <w:t xml:space="preserve"> всего (если совпадают остальные условия бронирования и не требуется примечание).</w:t>
      </w:r>
    </w:p>
    <w:p w14:paraId="792726C1" w14:textId="76F91D87" w:rsidR="003A3B5F" w:rsidRPr="000771FA" w:rsidRDefault="006C0D5D" w:rsidP="003A3B5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/>
          <w:sz w:val="24"/>
          <w:szCs w:val="24"/>
        </w:rPr>
        <w:t xml:space="preserve">На момент подачи заявки </w:t>
      </w:r>
      <w:r w:rsidR="008E3375">
        <w:rPr>
          <w:rFonts w:ascii="Times New Roman" w:hAnsi="Times New Roman"/>
          <w:sz w:val="24"/>
          <w:szCs w:val="24"/>
        </w:rPr>
        <w:t>Заказчик</w:t>
      </w:r>
      <w:r w:rsidRPr="000771FA">
        <w:rPr>
          <w:rFonts w:ascii="Times New Roman" w:hAnsi="Times New Roman"/>
          <w:sz w:val="24"/>
          <w:szCs w:val="24"/>
        </w:rPr>
        <w:t xml:space="preserve"> ознакомлен и соглас</w:t>
      </w:r>
      <w:r w:rsidR="008E3375">
        <w:rPr>
          <w:rFonts w:ascii="Times New Roman" w:hAnsi="Times New Roman"/>
          <w:sz w:val="24"/>
          <w:szCs w:val="24"/>
        </w:rPr>
        <w:t>ен</w:t>
      </w:r>
      <w:r w:rsidRPr="000771FA">
        <w:rPr>
          <w:rFonts w:ascii="Times New Roman" w:hAnsi="Times New Roman"/>
          <w:sz w:val="24"/>
          <w:szCs w:val="24"/>
        </w:rPr>
        <w:t xml:space="preserve"> с «Правилами </w:t>
      </w:r>
      <w:r w:rsidR="003A3B5F" w:rsidRPr="000771FA">
        <w:rPr>
          <w:rFonts w:ascii="Times New Roman" w:hAnsi="Times New Roman" w:cs="Times New Roman"/>
          <w:sz w:val="24"/>
          <w:szCs w:val="24"/>
        </w:rPr>
        <w:t xml:space="preserve">проживания, условий размещения, предоставления услуг </w:t>
      </w:r>
      <w:r w:rsidR="000F7086">
        <w:rPr>
          <w:rFonts w:ascii="Times New Roman" w:hAnsi="Times New Roman" w:cs="Times New Roman"/>
          <w:sz w:val="24"/>
          <w:szCs w:val="24"/>
        </w:rPr>
        <w:t>О</w:t>
      </w:r>
      <w:r w:rsidR="00B60710" w:rsidRPr="000771FA">
        <w:rPr>
          <w:rFonts w:ascii="Times New Roman" w:hAnsi="Times New Roman" w:cs="Times New Roman"/>
          <w:sz w:val="24"/>
          <w:szCs w:val="24"/>
        </w:rPr>
        <w:t>теля</w:t>
      </w:r>
      <w:r w:rsidR="003A3B5F" w:rsidRPr="000771FA">
        <w:rPr>
          <w:rFonts w:ascii="Times New Roman" w:hAnsi="Times New Roman" w:cs="Times New Roman"/>
          <w:sz w:val="24"/>
          <w:szCs w:val="24"/>
        </w:rPr>
        <w:t xml:space="preserve"> «</w:t>
      </w:r>
      <w:r w:rsidR="003A3B5F" w:rsidRPr="000771FA">
        <w:rPr>
          <w:rFonts w:ascii="Times New Roman" w:hAnsi="Times New Roman" w:cs="Times New Roman"/>
          <w:sz w:val="24"/>
          <w:szCs w:val="24"/>
          <w:lang w:val="en-US"/>
        </w:rPr>
        <w:t>Mysterio</w:t>
      </w:r>
      <w:r w:rsidR="000F7086">
        <w:rPr>
          <w:rFonts w:ascii="Times New Roman" w:hAnsi="Times New Roman" w:cs="Times New Roman"/>
          <w:sz w:val="24"/>
          <w:szCs w:val="24"/>
          <w:lang w:val="en-US"/>
        </w:rPr>
        <w:t>hotel</w:t>
      </w:r>
      <w:r w:rsidR="003A3B5F" w:rsidRPr="000771FA">
        <w:rPr>
          <w:rFonts w:ascii="Times New Roman" w:hAnsi="Times New Roman" w:cs="Times New Roman"/>
          <w:sz w:val="24"/>
          <w:szCs w:val="24"/>
        </w:rPr>
        <w:t>»</w:t>
      </w:r>
    </w:p>
    <w:p w14:paraId="6A63EDAF" w14:textId="6E06B67E" w:rsidR="006C0D5D" w:rsidRPr="000771FA" w:rsidRDefault="006C0D5D" w:rsidP="003A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71FA">
        <w:rPr>
          <w:rFonts w:ascii="Times New Roman" w:hAnsi="Times New Roman"/>
          <w:sz w:val="24"/>
          <w:szCs w:val="24"/>
        </w:rPr>
        <w:t>Питание</w:t>
      </w:r>
    </w:p>
    <w:tbl>
      <w:tblPr>
        <w:tblW w:w="99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41"/>
        <w:gridCol w:w="1912"/>
        <w:gridCol w:w="1035"/>
        <w:gridCol w:w="1886"/>
        <w:gridCol w:w="4106"/>
      </w:tblGrid>
      <w:tr w:rsidR="006C0D5D" w:rsidRPr="000771FA" w14:paraId="374A5F2A" w14:textId="77777777" w:rsidTr="002158BC">
        <w:trPr>
          <w:trHeight w:val="81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23602" w14:textId="77777777" w:rsidR="006C0D5D" w:rsidRPr="000771FA" w:rsidRDefault="006C0D5D" w:rsidP="00215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Дата (период)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E9FA0" w14:textId="77777777" w:rsidR="006C0D5D" w:rsidRPr="000771FA" w:rsidRDefault="006C0D5D" w:rsidP="00215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Тип питания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EA01B" w14:textId="51BE0AA4" w:rsidR="006C0D5D" w:rsidRPr="000771FA" w:rsidRDefault="006C0D5D" w:rsidP="00215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8E337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03A0" w14:textId="77777777" w:rsidR="006C0D5D" w:rsidRPr="000771FA" w:rsidRDefault="006C0D5D" w:rsidP="00215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Время начала/окончания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E678" w14:textId="77777777" w:rsidR="006C0D5D" w:rsidRPr="000771FA" w:rsidRDefault="006C0D5D" w:rsidP="00215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6C0D5D" w:rsidRPr="000771FA" w14:paraId="1F89B061" w14:textId="77777777" w:rsidTr="002158BC">
        <w:trPr>
          <w:trHeight w:val="78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1925E" w14:textId="77777777" w:rsidR="006C0D5D" w:rsidRPr="000771FA" w:rsidRDefault="006C0D5D" w:rsidP="002158BC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810B" w14:textId="72700CB6" w:rsidR="006C0D5D" w:rsidRPr="000771FA" w:rsidRDefault="006C0D5D" w:rsidP="003A3B5F">
            <w:pPr>
              <w:widowControl w:val="0"/>
              <w:tabs>
                <w:tab w:val="left" w:pos="993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1. □ завтрак</w:t>
            </w:r>
            <w:r w:rsidR="003A3B5F" w:rsidRPr="000771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66F0B" w14:textId="77777777" w:rsidR="006C0D5D" w:rsidRPr="000771FA" w:rsidRDefault="006C0D5D" w:rsidP="002158B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14ECFFE" w14:textId="77777777" w:rsidR="006C0D5D" w:rsidRPr="000771FA" w:rsidRDefault="006C0D5D" w:rsidP="002158B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178DF255" w14:textId="77777777" w:rsidR="006C0D5D" w:rsidRPr="000771FA" w:rsidRDefault="006C0D5D" w:rsidP="002158B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3B965D0D" w14:textId="77777777" w:rsidR="006C0D5D" w:rsidRPr="000771FA" w:rsidRDefault="006C0D5D" w:rsidP="002158B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CA214" w14:textId="77777777" w:rsidR="006C0D5D" w:rsidRPr="000771FA" w:rsidRDefault="006C0D5D" w:rsidP="002158B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52629163" w14:textId="77777777" w:rsidR="006C0D5D" w:rsidRPr="000771FA" w:rsidRDefault="006C0D5D" w:rsidP="002158B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A705EAE" w14:textId="77777777" w:rsidR="006C0D5D" w:rsidRPr="000771FA" w:rsidRDefault="006C0D5D" w:rsidP="002158B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33ECF947" w14:textId="77777777" w:rsidR="006C0D5D" w:rsidRPr="000771FA" w:rsidRDefault="006C0D5D" w:rsidP="002158BC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DD0B1" w14:textId="0D234F06" w:rsidR="006C0D5D" w:rsidRPr="000771FA" w:rsidRDefault="003A3B5F" w:rsidP="002158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14:paraId="71DBFD1A" w14:textId="77777777" w:rsidR="006C0D5D" w:rsidRPr="000771FA" w:rsidRDefault="006C0D5D" w:rsidP="002158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</w:tbl>
    <w:p w14:paraId="4F4FD976" w14:textId="0D876091" w:rsidR="006C0D5D" w:rsidRPr="000771FA" w:rsidRDefault="003A3B5F" w:rsidP="006C0D5D">
      <w:pPr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771FA">
        <w:rPr>
          <w:rFonts w:ascii="Times New Roman" w:hAnsi="Times New Roman"/>
          <w:sz w:val="24"/>
          <w:szCs w:val="24"/>
        </w:rPr>
        <w:t>*</w:t>
      </w:r>
      <w:r w:rsidR="006C0D5D" w:rsidRPr="000771FA">
        <w:rPr>
          <w:rFonts w:ascii="Times New Roman" w:hAnsi="Times New Roman"/>
          <w:sz w:val="24"/>
          <w:szCs w:val="24"/>
        </w:rPr>
        <w:t>Дополнительные услуги*: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C0D5D" w:rsidRPr="000771FA" w14:paraId="36A96FDF" w14:textId="77777777" w:rsidTr="002158BC">
        <w:trPr>
          <w:trHeight w:val="1083"/>
        </w:trPr>
        <w:tc>
          <w:tcPr>
            <w:tcW w:w="4998" w:type="dxa"/>
            <w:vAlign w:val="center"/>
          </w:tcPr>
          <w:p w14:paraId="3C89C0FC" w14:textId="3AF03CD7" w:rsidR="003A3B5F" w:rsidRPr="000771FA" w:rsidRDefault="003A3B5F" w:rsidP="003A3B5F">
            <w:pPr>
              <w:widowControl w:val="0"/>
              <w:numPr>
                <w:ilvl w:val="0"/>
                <w:numId w:val="22"/>
              </w:numPr>
              <w:autoSpaceDE w:val="0"/>
              <w:spacing w:after="0" w:line="240" w:lineRule="auto"/>
              <w:ind w:left="389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14:paraId="2D5ADAE0" w14:textId="5D5200F6" w:rsidR="003A3B5F" w:rsidRPr="000771FA" w:rsidRDefault="003A3B5F" w:rsidP="003A3B5F">
            <w:pPr>
              <w:widowControl w:val="0"/>
              <w:numPr>
                <w:ilvl w:val="0"/>
                <w:numId w:val="22"/>
              </w:numPr>
              <w:autoSpaceDE w:val="0"/>
              <w:spacing w:after="0" w:line="240" w:lineRule="auto"/>
              <w:ind w:left="389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14:paraId="45565B15" w14:textId="30DD8DD1" w:rsidR="006C0D5D" w:rsidRPr="000771FA" w:rsidRDefault="006C0D5D" w:rsidP="003A3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97F984" w14:textId="1D905F03" w:rsidR="006C0D5D" w:rsidRPr="000771FA" w:rsidRDefault="006C0D5D" w:rsidP="003A3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vAlign w:val="center"/>
          </w:tcPr>
          <w:p w14:paraId="192B8C13" w14:textId="3E9665D0" w:rsidR="006C0D5D" w:rsidRPr="000771FA" w:rsidRDefault="006C0D5D" w:rsidP="003A3B5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3595FB" w14:textId="77777777" w:rsidR="006C0D5D" w:rsidRPr="000771FA" w:rsidRDefault="006C0D5D" w:rsidP="006C0D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71FA">
        <w:rPr>
          <w:rFonts w:ascii="Times New Roman" w:hAnsi="Times New Roman"/>
          <w:i/>
          <w:sz w:val="24"/>
          <w:szCs w:val="24"/>
        </w:rPr>
        <w:t>*За дополнительные услуги может взиматься плата. Услуги предоставляются по наличию и запросу Заказчика, не включаются автоматически в общую стоимость и оплачиваются отдельно. Требуется подтверждение Исполнителя на предоставление дополнительных услуг.</w:t>
      </w:r>
    </w:p>
    <w:p w14:paraId="2BC77B1A" w14:textId="77777777" w:rsidR="006C0D5D" w:rsidRPr="000771FA" w:rsidRDefault="006C0D5D" w:rsidP="006C0D5D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71FA">
        <w:rPr>
          <w:rFonts w:ascii="Times New Roman" w:hAnsi="Times New Roman"/>
          <w:sz w:val="24"/>
          <w:szCs w:val="24"/>
        </w:rPr>
        <w:t>Бронирование гарантируется Заказчиком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6895"/>
      </w:tblGrid>
      <w:tr w:rsidR="006C0D5D" w:rsidRPr="000771FA" w14:paraId="5515ADCA" w14:textId="77777777" w:rsidTr="003A3B5F">
        <w:tc>
          <w:tcPr>
            <w:tcW w:w="9379" w:type="dxa"/>
            <w:gridSpan w:val="2"/>
          </w:tcPr>
          <w:p w14:paraId="1ECA61C6" w14:textId="77777777" w:rsidR="006C0D5D" w:rsidRPr="000771FA" w:rsidRDefault="006C0D5D" w:rsidP="00215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Способ гарантии</w:t>
            </w:r>
          </w:p>
        </w:tc>
      </w:tr>
      <w:tr w:rsidR="006C0D5D" w:rsidRPr="000771FA" w14:paraId="28AB38AD" w14:textId="77777777" w:rsidTr="003A3B5F">
        <w:tc>
          <w:tcPr>
            <w:tcW w:w="2484" w:type="dxa"/>
          </w:tcPr>
          <w:p w14:paraId="3BB8F573" w14:textId="5AC50C99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CC48E4" w:rsidRPr="000771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5" w:type="dxa"/>
          </w:tcPr>
          <w:p w14:paraId="41AD192A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□  Наличный расчет         □  Безналичный расчет        □  Банковской картой</w:t>
            </w:r>
          </w:p>
        </w:tc>
      </w:tr>
      <w:tr w:rsidR="006C0D5D" w:rsidRPr="000771FA" w14:paraId="36D9F23D" w14:textId="77777777" w:rsidTr="003A3B5F">
        <w:tc>
          <w:tcPr>
            <w:tcW w:w="2484" w:type="dxa"/>
          </w:tcPr>
          <w:p w14:paraId="4BAA0536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Депозит</w:t>
            </w:r>
          </w:p>
        </w:tc>
        <w:tc>
          <w:tcPr>
            <w:tcW w:w="6895" w:type="dxa"/>
          </w:tcPr>
          <w:p w14:paraId="5496C394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□  Наличный расчет         □  Безналичный расчет</w:t>
            </w:r>
          </w:p>
        </w:tc>
      </w:tr>
      <w:tr w:rsidR="006C0D5D" w:rsidRPr="000771FA" w14:paraId="213C5DF4" w14:textId="77777777" w:rsidTr="003A3B5F">
        <w:tc>
          <w:tcPr>
            <w:tcW w:w="2484" w:type="dxa"/>
          </w:tcPr>
          <w:p w14:paraId="622ED018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Банковская карта*</w:t>
            </w:r>
          </w:p>
        </w:tc>
        <w:tc>
          <w:tcPr>
            <w:tcW w:w="6895" w:type="dxa"/>
          </w:tcPr>
          <w:p w14:paraId="38F222ED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 xml:space="preserve">Номер карты </w:t>
            </w:r>
          </w:p>
          <w:tbl>
            <w:tblPr>
              <w:tblW w:w="6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  <w:gridCol w:w="417"/>
            </w:tblGrid>
            <w:tr w:rsidR="006C0D5D" w:rsidRPr="000771FA" w14:paraId="063F23B8" w14:textId="77777777" w:rsidTr="002158BC">
              <w:tc>
                <w:tcPr>
                  <w:tcW w:w="416" w:type="dxa"/>
                </w:tcPr>
                <w:p w14:paraId="3C32C1C1" w14:textId="77777777" w:rsidR="006C0D5D" w:rsidRPr="000771FA" w:rsidRDefault="006C0D5D" w:rsidP="002158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14:paraId="023FD2EC" w14:textId="77777777" w:rsidR="006C0D5D" w:rsidRPr="000771FA" w:rsidRDefault="006C0D5D" w:rsidP="002158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14:paraId="658B57FC" w14:textId="77777777" w:rsidR="006C0D5D" w:rsidRPr="000771FA" w:rsidRDefault="006C0D5D" w:rsidP="002158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14:paraId="2DBB5DDB" w14:textId="77777777" w:rsidR="006C0D5D" w:rsidRPr="000771FA" w:rsidRDefault="006C0D5D" w:rsidP="002158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14:paraId="080C55FB" w14:textId="77777777" w:rsidR="006C0D5D" w:rsidRPr="000771FA" w:rsidRDefault="006C0D5D" w:rsidP="002158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14:paraId="5C4B333B" w14:textId="77777777" w:rsidR="006C0D5D" w:rsidRPr="000771FA" w:rsidRDefault="006C0D5D" w:rsidP="002158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14:paraId="4BF94F5A" w14:textId="77777777" w:rsidR="006C0D5D" w:rsidRPr="000771FA" w:rsidRDefault="006C0D5D" w:rsidP="002158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14:paraId="3665FF45" w14:textId="77777777" w:rsidR="006C0D5D" w:rsidRPr="000771FA" w:rsidRDefault="006C0D5D" w:rsidP="002158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14:paraId="01FED02A" w14:textId="77777777" w:rsidR="006C0D5D" w:rsidRPr="000771FA" w:rsidRDefault="006C0D5D" w:rsidP="002158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14:paraId="2784836C" w14:textId="77777777" w:rsidR="006C0D5D" w:rsidRPr="000771FA" w:rsidRDefault="006C0D5D" w:rsidP="002158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14:paraId="21B28780" w14:textId="77777777" w:rsidR="006C0D5D" w:rsidRPr="000771FA" w:rsidRDefault="006C0D5D" w:rsidP="002158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14:paraId="59050BFF" w14:textId="77777777" w:rsidR="006C0D5D" w:rsidRPr="000771FA" w:rsidRDefault="006C0D5D" w:rsidP="002158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14:paraId="31AA0EF4" w14:textId="77777777" w:rsidR="006C0D5D" w:rsidRPr="000771FA" w:rsidRDefault="006C0D5D" w:rsidP="002158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14:paraId="640C6DE5" w14:textId="77777777" w:rsidR="006C0D5D" w:rsidRPr="000771FA" w:rsidRDefault="006C0D5D" w:rsidP="002158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14:paraId="4BE0E06E" w14:textId="77777777" w:rsidR="006C0D5D" w:rsidRPr="000771FA" w:rsidRDefault="006C0D5D" w:rsidP="002158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7" w:type="dxa"/>
                </w:tcPr>
                <w:p w14:paraId="0D0EA791" w14:textId="77777777" w:rsidR="006C0D5D" w:rsidRPr="000771FA" w:rsidRDefault="006C0D5D" w:rsidP="002158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F4A0C9B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D26A15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Имя владельца карты</w:t>
            </w:r>
          </w:p>
        </w:tc>
      </w:tr>
    </w:tbl>
    <w:p w14:paraId="271B1E87" w14:textId="77777777" w:rsidR="006C0D5D" w:rsidRPr="000771FA" w:rsidRDefault="006C0D5D" w:rsidP="006C0D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71FA">
        <w:rPr>
          <w:rFonts w:ascii="Times New Roman" w:hAnsi="Times New Roman"/>
          <w:i/>
          <w:sz w:val="24"/>
          <w:szCs w:val="24"/>
        </w:rPr>
        <w:t>*Имя владельца карты указывается в точности, как написано на карте. Копия карты с двух сторон, с подписью владельца прилагается.</w:t>
      </w:r>
    </w:p>
    <w:p w14:paraId="566EECDF" w14:textId="77777777" w:rsidR="006C0D5D" w:rsidRPr="000771FA" w:rsidRDefault="006C0D5D" w:rsidP="006C0D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71FA">
        <w:rPr>
          <w:rFonts w:ascii="Times New Roman" w:hAnsi="Times New Roman"/>
          <w:i/>
          <w:sz w:val="24"/>
          <w:szCs w:val="24"/>
        </w:rPr>
        <w:t xml:space="preserve">**Заказчик может указать возможные дополнительные гарантии, которые могут быть приняты Исполнителем по его усмотрению. </w:t>
      </w:r>
    </w:p>
    <w:p w14:paraId="7881F9F4" w14:textId="77777777" w:rsidR="006C0D5D" w:rsidRPr="000771FA" w:rsidRDefault="006C0D5D" w:rsidP="006C0D5D">
      <w:pPr>
        <w:widowControl w:val="0"/>
        <w:numPr>
          <w:ilvl w:val="0"/>
          <w:numId w:val="21"/>
        </w:numPr>
        <w:autoSpaceDE w:val="0"/>
        <w:spacing w:before="240" w:after="0"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0771FA">
        <w:rPr>
          <w:rFonts w:ascii="Times New Roman" w:hAnsi="Times New Roman"/>
          <w:sz w:val="24"/>
          <w:szCs w:val="24"/>
        </w:rPr>
        <w:t>Оплата гостиничных услуг будет произведена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195"/>
      </w:tblGrid>
      <w:tr w:rsidR="006C0D5D" w:rsidRPr="000771FA" w14:paraId="7DA87CF1" w14:textId="77777777" w:rsidTr="002158BC">
        <w:trPr>
          <w:trHeight w:val="232"/>
        </w:trPr>
        <w:tc>
          <w:tcPr>
            <w:tcW w:w="2802" w:type="dxa"/>
            <w:vAlign w:val="bottom"/>
          </w:tcPr>
          <w:p w14:paraId="2D5F08C4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□  Заказчиком</w:t>
            </w:r>
          </w:p>
        </w:tc>
        <w:tc>
          <w:tcPr>
            <w:tcW w:w="7195" w:type="dxa"/>
            <w:vAlign w:val="bottom"/>
          </w:tcPr>
          <w:p w14:paraId="31E01C3F" w14:textId="77777777" w:rsidR="006C0D5D" w:rsidRPr="000771FA" w:rsidRDefault="006C0D5D" w:rsidP="00215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□  Наличный расчет             □  Безналичный расчет</w:t>
            </w:r>
          </w:p>
        </w:tc>
      </w:tr>
      <w:tr w:rsidR="006C0D5D" w:rsidRPr="000771FA" w14:paraId="0C47BDF0" w14:textId="77777777" w:rsidTr="002158BC">
        <w:trPr>
          <w:trHeight w:val="232"/>
        </w:trPr>
        <w:tc>
          <w:tcPr>
            <w:tcW w:w="2802" w:type="dxa"/>
            <w:vAlign w:val="bottom"/>
          </w:tcPr>
          <w:p w14:paraId="43CE2482" w14:textId="6A5437BE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 xml:space="preserve">□  </w:t>
            </w:r>
            <w:r w:rsidR="008E3375">
              <w:rPr>
                <w:rFonts w:ascii="Times New Roman" w:hAnsi="Times New Roman"/>
                <w:sz w:val="24"/>
                <w:szCs w:val="24"/>
              </w:rPr>
              <w:t>Потребителем</w:t>
            </w:r>
            <w:r w:rsidRPr="000771FA">
              <w:rPr>
                <w:rFonts w:ascii="Times New Roman" w:hAnsi="Times New Roman"/>
                <w:sz w:val="24"/>
                <w:szCs w:val="24"/>
              </w:rPr>
              <w:t xml:space="preserve"> в момент заселения</w:t>
            </w:r>
          </w:p>
        </w:tc>
        <w:tc>
          <w:tcPr>
            <w:tcW w:w="7195" w:type="dxa"/>
            <w:vAlign w:val="bottom"/>
          </w:tcPr>
          <w:p w14:paraId="565B6BE9" w14:textId="77777777" w:rsidR="006C0D5D" w:rsidRPr="000771FA" w:rsidRDefault="006C0D5D" w:rsidP="00215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□  Наличный расчет             □  Безналичный расчет</w:t>
            </w:r>
          </w:p>
        </w:tc>
      </w:tr>
    </w:tbl>
    <w:p w14:paraId="374E5011" w14:textId="77777777" w:rsidR="006C0D5D" w:rsidRPr="000771FA" w:rsidRDefault="006C0D5D" w:rsidP="006C0D5D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26278A3" w14:textId="77777777" w:rsidR="006C0D5D" w:rsidRPr="000771FA" w:rsidRDefault="006C0D5D" w:rsidP="006C0D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1FA">
        <w:rPr>
          <w:rFonts w:ascii="Times New Roman" w:hAnsi="Times New Roman"/>
          <w:sz w:val="24"/>
          <w:szCs w:val="24"/>
        </w:rPr>
        <w:t>Оплата дополнительных услуг, включенных в заявку*, будет произведена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195"/>
      </w:tblGrid>
      <w:tr w:rsidR="006C0D5D" w:rsidRPr="000771FA" w14:paraId="4707A0C6" w14:textId="77777777" w:rsidTr="002158BC">
        <w:trPr>
          <w:trHeight w:val="232"/>
        </w:trPr>
        <w:tc>
          <w:tcPr>
            <w:tcW w:w="2802" w:type="dxa"/>
            <w:vAlign w:val="bottom"/>
          </w:tcPr>
          <w:p w14:paraId="26BAE49A" w14:textId="77777777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□  Заказчиком</w:t>
            </w:r>
          </w:p>
        </w:tc>
        <w:tc>
          <w:tcPr>
            <w:tcW w:w="7195" w:type="dxa"/>
            <w:vAlign w:val="bottom"/>
          </w:tcPr>
          <w:p w14:paraId="6AE0A42F" w14:textId="77777777" w:rsidR="006C0D5D" w:rsidRPr="000771FA" w:rsidRDefault="006C0D5D" w:rsidP="00215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□  Наличный расчет             □  Безналичный расчет</w:t>
            </w:r>
          </w:p>
        </w:tc>
      </w:tr>
      <w:tr w:rsidR="006C0D5D" w:rsidRPr="000771FA" w14:paraId="79847DEE" w14:textId="77777777" w:rsidTr="002158BC">
        <w:trPr>
          <w:trHeight w:val="232"/>
        </w:trPr>
        <w:tc>
          <w:tcPr>
            <w:tcW w:w="2802" w:type="dxa"/>
            <w:vAlign w:val="bottom"/>
          </w:tcPr>
          <w:p w14:paraId="0AAFB5F5" w14:textId="20205599" w:rsidR="006C0D5D" w:rsidRPr="000771FA" w:rsidRDefault="006C0D5D" w:rsidP="00215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 xml:space="preserve">□  </w:t>
            </w:r>
            <w:r w:rsidR="008E3375">
              <w:rPr>
                <w:rFonts w:ascii="Times New Roman" w:hAnsi="Times New Roman"/>
                <w:sz w:val="24"/>
                <w:szCs w:val="24"/>
              </w:rPr>
              <w:t>Потребителем</w:t>
            </w:r>
            <w:r w:rsidRPr="000771FA">
              <w:rPr>
                <w:rFonts w:ascii="Times New Roman" w:hAnsi="Times New Roman"/>
                <w:sz w:val="24"/>
                <w:szCs w:val="24"/>
              </w:rPr>
              <w:t xml:space="preserve"> в момент заселения</w:t>
            </w:r>
          </w:p>
        </w:tc>
        <w:tc>
          <w:tcPr>
            <w:tcW w:w="7195" w:type="dxa"/>
            <w:vAlign w:val="bottom"/>
          </w:tcPr>
          <w:p w14:paraId="11E42C4F" w14:textId="77777777" w:rsidR="006C0D5D" w:rsidRPr="000771FA" w:rsidRDefault="006C0D5D" w:rsidP="00215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FA">
              <w:rPr>
                <w:rFonts w:ascii="Times New Roman" w:hAnsi="Times New Roman"/>
                <w:sz w:val="24"/>
                <w:szCs w:val="24"/>
              </w:rPr>
              <w:t>□  Наличный расчет             □  Безналичный расчет</w:t>
            </w:r>
          </w:p>
        </w:tc>
      </w:tr>
    </w:tbl>
    <w:p w14:paraId="6AE00C3E" w14:textId="2E320E0E" w:rsidR="006C0D5D" w:rsidRPr="000771FA" w:rsidRDefault="006C0D5D" w:rsidP="006C0D5D">
      <w:pPr>
        <w:widowControl w:val="0"/>
        <w:tabs>
          <w:tab w:val="num" w:pos="705"/>
        </w:tabs>
        <w:autoSpaceDE w:val="0"/>
        <w:spacing w:after="0" w:line="240" w:lineRule="auto"/>
        <w:ind w:firstLine="6"/>
        <w:jc w:val="both"/>
        <w:rPr>
          <w:rFonts w:ascii="Times New Roman" w:hAnsi="Times New Roman"/>
          <w:i/>
          <w:sz w:val="24"/>
          <w:szCs w:val="24"/>
        </w:rPr>
      </w:pPr>
      <w:r w:rsidRPr="000771FA">
        <w:rPr>
          <w:rFonts w:ascii="Times New Roman" w:hAnsi="Times New Roman"/>
          <w:i/>
          <w:sz w:val="24"/>
          <w:szCs w:val="24"/>
        </w:rPr>
        <w:t xml:space="preserve">*Все дополнительные услуги, не включенные в заявку, оплачиваются </w:t>
      </w:r>
      <w:r w:rsidR="008E3375">
        <w:rPr>
          <w:rFonts w:ascii="Times New Roman" w:hAnsi="Times New Roman"/>
          <w:i/>
          <w:sz w:val="24"/>
          <w:szCs w:val="24"/>
        </w:rPr>
        <w:t>Заказчиком в Отеле</w:t>
      </w:r>
      <w:r w:rsidRPr="000771FA">
        <w:rPr>
          <w:rFonts w:ascii="Times New Roman" w:hAnsi="Times New Roman"/>
          <w:i/>
          <w:sz w:val="24"/>
          <w:szCs w:val="24"/>
        </w:rPr>
        <w:t>.</w:t>
      </w:r>
    </w:p>
    <w:p w14:paraId="30429F3C" w14:textId="0541BC7C" w:rsidR="006C0D5D" w:rsidRPr="000771FA" w:rsidRDefault="006C0D5D" w:rsidP="006C0D5D">
      <w:pPr>
        <w:widowControl w:val="0"/>
        <w:tabs>
          <w:tab w:val="num" w:pos="705"/>
        </w:tabs>
        <w:autoSpaceDE w:val="0"/>
        <w:spacing w:after="0" w:line="240" w:lineRule="auto"/>
        <w:ind w:firstLine="6"/>
        <w:jc w:val="both"/>
        <w:rPr>
          <w:rFonts w:ascii="Times New Roman" w:hAnsi="Times New Roman"/>
          <w:i/>
          <w:sz w:val="24"/>
          <w:szCs w:val="24"/>
        </w:rPr>
      </w:pPr>
      <w:r w:rsidRPr="000771FA">
        <w:rPr>
          <w:rFonts w:ascii="Times New Roman" w:hAnsi="Times New Roman"/>
          <w:i/>
          <w:sz w:val="24"/>
          <w:szCs w:val="24"/>
        </w:rPr>
        <w:t xml:space="preserve">При гарантировании бронирования и оплате услуг банковской картой, после подтверждения </w:t>
      </w:r>
      <w:r w:rsidRPr="000771FA">
        <w:rPr>
          <w:rFonts w:ascii="Times New Roman" w:hAnsi="Times New Roman"/>
          <w:i/>
          <w:sz w:val="24"/>
          <w:szCs w:val="24"/>
        </w:rPr>
        <w:lastRenderedPageBreak/>
        <w:t>заявки, в течение 24 часов заполняется Форма пре</w:t>
      </w:r>
      <w:r w:rsidR="000F7086">
        <w:rPr>
          <w:rFonts w:ascii="Times New Roman" w:hAnsi="Times New Roman"/>
          <w:i/>
          <w:sz w:val="24"/>
          <w:szCs w:val="24"/>
        </w:rPr>
        <w:t>д</w:t>
      </w:r>
      <w:r w:rsidRPr="000771FA">
        <w:rPr>
          <w:rFonts w:ascii="Times New Roman" w:hAnsi="Times New Roman"/>
          <w:i/>
          <w:sz w:val="24"/>
          <w:szCs w:val="24"/>
        </w:rPr>
        <w:t>авторизации банковской карты и направляется Исполнителю.</w:t>
      </w:r>
    </w:p>
    <w:p w14:paraId="06E38C41" w14:textId="77777777" w:rsidR="006C0D5D" w:rsidRPr="000771FA" w:rsidRDefault="006C0D5D" w:rsidP="006C0D5D">
      <w:pPr>
        <w:widowControl w:val="0"/>
        <w:tabs>
          <w:tab w:val="num" w:pos="705"/>
        </w:tabs>
        <w:autoSpaceDE w:val="0"/>
        <w:spacing w:after="0"/>
        <w:ind w:firstLine="6"/>
        <w:jc w:val="both"/>
        <w:rPr>
          <w:rFonts w:ascii="Times New Roman" w:hAnsi="Times New Roman"/>
          <w:i/>
          <w:sz w:val="24"/>
          <w:szCs w:val="24"/>
        </w:rPr>
      </w:pPr>
    </w:p>
    <w:p w14:paraId="3C514691" w14:textId="010A4D79" w:rsidR="000B3F7E" w:rsidRPr="000771FA" w:rsidRDefault="006C0D5D" w:rsidP="00F6729C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13" w:name="_Hlk72323501"/>
      <w:r w:rsidRPr="000771FA">
        <w:rPr>
          <w:rFonts w:ascii="Times New Roman" w:hAnsi="Times New Roman"/>
          <w:sz w:val="24"/>
          <w:szCs w:val="24"/>
        </w:rPr>
        <w:t>П</w:t>
      </w:r>
      <w:r w:rsidR="000B3F7E" w:rsidRPr="000771FA">
        <w:rPr>
          <w:rFonts w:ascii="Times New Roman" w:hAnsi="Times New Roman"/>
          <w:sz w:val="24"/>
          <w:szCs w:val="24"/>
        </w:rPr>
        <w:t xml:space="preserve">равила и условия </w:t>
      </w:r>
    </w:p>
    <w:p w14:paraId="1111D306" w14:textId="05B9990B" w:rsidR="00D774A7" w:rsidRPr="000771FA" w:rsidRDefault="000B3F7E" w:rsidP="00F6729C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71FA">
        <w:rPr>
          <w:rFonts w:ascii="Times New Roman" w:hAnsi="Times New Roman"/>
          <w:sz w:val="24"/>
          <w:szCs w:val="24"/>
        </w:rPr>
        <w:t>Я подтверждаю, что прочитал(а) и принимаю Условия использования</w:t>
      </w:r>
      <w:r w:rsidR="00D774A7" w:rsidRPr="000771FA">
        <w:rPr>
          <w:rFonts w:ascii="Times New Roman" w:hAnsi="Times New Roman"/>
          <w:sz w:val="24"/>
          <w:szCs w:val="24"/>
        </w:rPr>
        <w:t xml:space="preserve"> и Положение о конфиденциальности, а </w:t>
      </w:r>
      <w:r w:rsidR="008E3375" w:rsidRPr="000771FA">
        <w:rPr>
          <w:rFonts w:ascii="Times New Roman" w:hAnsi="Times New Roman"/>
          <w:sz w:val="24"/>
          <w:szCs w:val="24"/>
        </w:rPr>
        <w:t>также</w:t>
      </w:r>
      <w:r w:rsidR="00D774A7" w:rsidRPr="000771FA">
        <w:rPr>
          <w:rFonts w:ascii="Times New Roman" w:hAnsi="Times New Roman"/>
          <w:sz w:val="24"/>
          <w:szCs w:val="24"/>
        </w:rPr>
        <w:t xml:space="preserve"> прочитал (а) и понял (а) описание тарифа и правила его применения при бронировании.</w:t>
      </w:r>
    </w:p>
    <w:p w14:paraId="5A7A6308" w14:textId="08DB5983" w:rsidR="00AE14E2" w:rsidRPr="000771FA" w:rsidRDefault="00AE14E2" w:rsidP="00AB536B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E3375">
        <w:rPr>
          <w:rFonts w:ascii="Times New Roman" w:hAnsi="Times New Roman"/>
          <w:sz w:val="24"/>
          <w:szCs w:val="24"/>
        </w:rPr>
        <w:t xml:space="preserve">Отмена </w:t>
      </w:r>
      <w:r w:rsidR="008E3375" w:rsidRPr="008E3375">
        <w:rPr>
          <w:rFonts w:ascii="Times New Roman" w:hAnsi="Times New Roman"/>
          <w:sz w:val="24"/>
          <w:szCs w:val="24"/>
        </w:rPr>
        <w:t xml:space="preserve">брони </w:t>
      </w:r>
      <w:r w:rsidR="008E3375" w:rsidRPr="000771FA">
        <w:rPr>
          <w:rFonts w:ascii="Times New Roman" w:hAnsi="Times New Roman"/>
          <w:sz w:val="24"/>
          <w:szCs w:val="24"/>
        </w:rPr>
        <w:t>менее</w:t>
      </w:r>
      <w:r w:rsidR="008E3375">
        <w:rPr>
          <w:rFonts w:ascii="Times New Roman" w:hAnsi="Times New Roman"/>
          <w:sz w:val="24"/>
          <w:szCs w:val="24"/>
        </w:rPr>
        <w:t xml:space="preserve"> чем за </w:t>
      </w:r>
      <w:r w:rsidR="008E3375" w:rsidRPr="000771FA">
        <w:rPr>
          <w:rFonts w:ascii="Times New Roman" w:hAnsi="Times New Roman"/>
          <w:sz w:val="24"/>
          <w:szCs w:val="24"/>
        </w:rPr>
        <w:t>сутки</w:t>
      </w:r>
      <w:r w:rsidRPr="000771FA">
        <w:rPr>
          <w:rFonts w:ascii="Times New Roman" w:hAnsi="Times New Roman"/>
          <w:sz w:val="24"/>
          <w:szCs w:val="24"/>
        </w:rPr>
        <w:t xml:space="preserve"> до даты заезда или непр</w:t>
      </w:r>
      <w:r w:rsidR="00AE432B" w:rsidRPr="000771FA">
        <w:rPr>
          <w:rFonts w:ascii="Times New Roman" w:hAnsi="Times New Roman"/>
          <w:sz w:val="24"/>
          <w:szCs w:val="24"/>
        </w:rPr>
        <w:t xml:space="preserve">ибытие в </w:t>
      </w:r>
      <w:r w:rsidR="008E3375">
        <w:rPr>
          <w:rFonts w:ascii="Times New Roman" w:hAnsi="Times New Roman"/>
          <w:sz w:val="24"/>
          <w:szCs w:val="24"/>
        </w:rPr>
        <w:t>О</w:t>
      </w:r>
      <w:r w:rsidR="00AE432B" w:rsidRPr="000771FA">
        <w:rPr>
          <w:rFonts w:ascii="Times New Roman" w:hAnsi="Times New Roman"/>
          <w:sz w:val="24"/>
          <w:szCs w:val="24"/>
        </w:rPr>
        <w:t xml:space="preserve">тель влечет за собой списание </w:t>
      </w:r>
      <w:r w:rsidR="00AB536B" w:rsidRPr="000771FA">
        <w:rPr>
          <w:rFonts w:ascii="Times New Roman" w:hAnsi="Times New Roman"/>
          <w:sz w:val="24"/>
          <w:szCs w:val="24"/>
        </w:rPr>
        <w:t>денежных средств в размере стоимости забронированного номера за одни сутки с  банковской карты/расчетного счета</w:t>
      </w:r>
      <w:r w:rsidR="008E3375">
        <w:rPr>
          <w:rFonts w:ascii="Times New Roman" w:hAnsi="Times New Roman"/>
          <w:sz w:val="24"/>
          <w:szCs w:val="24"/>
        </w:rPr>
        <w:t xml:space="preserve"> Заказчика</w:t>
      </w:r>
      <w:r w:rsidR="00AB536B" w:rsidRPr="000771FA">
        <w:rPr>
          <w:rFonts w:ascii="Times New Roman" w:hAnsi="Times New Roman"/>
          <w:sz w:val="24"/>
          <w:szCs w:val="24"/>
        </w:rPr>
        <w:t xml:space="preserve">. </w:t>
      </w:r>
      <w:r w:rsidR="00AE432B" w:rsidRPr="000771FA">
        <w:rPr>
          <w:rFonts w:ascii="Times New Roman" w:hAnsi="Times New Roman"/>
          <w:sz w:val="24"/>
          <w:szCs w:val="24"/>
        </w:rPr>
        <w:t xml:space="preserve">Неприбытие или отсутствие предупреждения о неприбытие по телефону, электронной почте до </w:t>
      </w:r>
      <w:r w:rsidR="00AB536B" w:rsidRPr="000771FA">
        <w:rPr>
          <w:rFonts w:ascii="Times New Roman" w:hAnsi="Times New Roman"/>
          <w:sz w:val="24"/>
          <w:szCs w:val="24"/>
        </w:rPr>
        <w:t>расчетного часа дня, следующего за днем запланированного заезда</w:t>
      </w:r>
      <w:r w:rsidR="00AE432B" w:rsidRPr="000771FA">
        <w:rPr>
          <w:rFonts w:ascii="Times New Roman" w:hAnsi="Times New Roman"/>
          <w:sz w:val="24"/>
          <w:szCs w:val="24"/>
        </w:rPr>
        <w:t xml:space="preserve"> влечет за собой отмену всей оставшейся брони</w:t>
      </w:r>
      <w:r w:rsidR="00AB536B" w:rsidRPr="000771FA">
        <w:rPr>
          <w:rFonts w:ascii="Times New Roman" w:hAnsi="Times New Roman"/>
          <w:sz w:val="24"/>
          <w:szCs w:val="24"/>
        </w:rPr>
        <w:t>, договор прекращается</w:t>
      </w:r>
      <w:r w:rsidR="00AE432B" w:rsidRPr="000771FA">
        <w:rPr>
          <w:rFonts w:ascii="Times New Roman" w:hAnsi="Times New Roman"/>
          <w:sz w:val="24"/>
          <w:szCs w:val="24"/>
        </w:rPr>
        <w:t xml:space="preserve">.  </w:t>
      </w:r>
    </w:p>
    <w:p w14:paraId="3BB31BDB" w14:textId="0DF86440" w:rsidR="00AE432B" w:rsidRPr="000771FA" w:rsidRDefault="00AE432B" w:rsidP="00F6729C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771FA">
        <w:rPr>
          <w:rFonts w:ascii="Times New Roman" w:hAnsi="Times New Roman"/>
          <w:sz w:val="24"/>
          <w:szCs w:val="24"/>
        </w:rPr>
        <w:t xml:space="preserve">Общая стоимость бронирования включает в себя тариф за номер, доплату за проживание в номере дополнительного гостя, сервисные сборы, общую сумму налогов и общую сумму сбора </w:t>
      </w:r>
      <w:r w:rsidR="008E3375">
        <w:rPr>
          <w:rFonts w:ascii="Times New Roman" w:hAnsi="Times New Roman"/>
          <w:sz w:val="24"/>
          <w:szCs w:val="24"/>
        </w:rPr>
        <w:t>О</w:t>
      </w:r>
      <w:r w:rsidRPr="000771FA">
        <w:rPr>
          <w:rFonts w:ascii="Times New Roman" w:hAnsi="Times New Roman"/>
          <w:sz w:val="24"/>
          <w:szCs w:val="24"/>
        </w:rPr>
        <w:t xml:space="preserve">теля. </w:t>
      </w:r>
    </w:p>
    <w:bookmarkEnd w:id="13"/>
    <w:p w14:paraId="73A30222" w14:textId="77777777" w:rsidR="000F7086" w:rsidRDefault="000F7086" w:rsidP="000F7086">
      <w:pPr>
        <w:pStyle w:val="a6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FC739D6" w14:textId="77777777" w:rsidR="000F7086" w:rsidRDefault="000F7086" w:rsidP="000F7086">
      <w:pPr>
        <w:pStyle w:val="a6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40B2EFB" w14:textId="77777777" w:rsidR="000F7086" w:rsidRDefault="000F7086" w:rsidP="000F7086">
      <w:pPr>
        <w:pStyle w:val="a6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28849B7" w14:textId="4C1644A0" w:rsidR="006C0D5D" w:rsidRDefault="00AE432B" w:rsidP="00F6729C">
      <w:pPr>
        <w:pStyle w:val="a6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771FA">
        <w:rPr>
          <w:rFonts w:ascii="Times New Roman" w:hAnsi="Times New Roman"/>
          <w:sz w:val="24"/>
          <w:szCs w:val="24"/>
        </w:rPr>
        <w:t>Потребитель/</w:t>
      </w:r>
      <w:r w:rsidR="006C0D5D" w:rsidRPr="000771FA">
        <w:rPr>
          <w:rFonts w:ascii="Times New Roman" w:hAnsi="Times New Roman"/>
          <w:sz w:val="24"/>
          <w:szCs w:val="24"/>
        </w:rPr>
        <w:t>Заказчик</w:t>
      </w:r>
    </w:p>
    <w:p w14:paraId="0D53881E" w14:textId="77777777" w:rsidR="000F7086" w:rsidRPr="000771FA" w:rsidRDefault="000F7086" w:rsidP="000F7086">
      <w:pPr>
        <w:pStyle w:val="a6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A0E99DE" w14:textId="4D31D31B" w:rsidR="005B22F3" w:rsidRPr="000771FA" w:rsidRDefault="006C0D5D" w:rsidP="00F6729C">
      <w:pPr>
        <w:widowControl w:val="0"/>
        <w:tabs>
          <w:tab w:val="left" w:pos="851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71FA">
        <w:rPr>
          <w:rFonts w:ascii="Times New Roman" w:hAnsi="Times New Roman"/>
          <w:sz w:val="24"/>
          <w:szCs w:val="24"/>
        </w:rPr>
        <w:t>________________________________/___________________________________</w:t>
      </w:r>
    </w:p>
    <w:p w14:paraId="1A411DA3" w14:textId="7CF53846" w:rsidR="00AE432B" w:rsidRPr="000771FA" w:rsidRDefault="006C0D5D" w:rsidP="00F6729C">
      <w:pPr>
        <w:widowControl w:val="0"/>
        <w:autoSpaceDE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0771FA">
        <w:rPr>
          <w:rFonts w:ascii="Times New Roman" w:hAnsi="Times New Roman"/>
          <w:sz w:val="24"/>
          <w:szCs w:val="24"/>
        </w:rPr>
        <w:t xml:space="preserve">    подпись, Ф.И.О. </w:t>
      </w:r>
      <w:r w:rsidR="00AE432B" w:rsidRPr="000771FA">
        <w:rPr>
          <w:rFonts w:ascii="Times New Roman" w:hAnsi="Times New Roman"/>
          <w:sz w:val="24"/>
          <w:szCs w:val="24"/>
        </w:rPr>
        <w:br w:type="page"/>
      </w:r>
    </w:p>
    <w:p w14:paraId="1E6CA585" w14:textId="1FAC2349" w:rsidR="00AE432B" w:rsidRPr="000771FA" w:rsidRDefault="00AE432B" w:rsidP="00AE432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Приложение №2</w:t>
      </w:r>
    </w:p>
    <w:p w14:paraId="6036324C" w14:textId="77777777" w:rsidR="005B22F3" w:rsidRPr="000771FA" w:rsidRDefault="005B22F3" w:rsidP="005B22F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 Правилам проживания, условий размещения, </w:t>
      </w:r>
    </w:p>
    <w:p w14:paraId="1A346EA5" w14:textId="4092D837" w:rsidR="005B22F3" w:rsidRPr="000771FA" w:rsidRDefault="005B22F3" w:rsidP="005B22F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предоставления услуг </w:t>
      </w:r>
      <w:r w:rsidR="000F70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теля «Mysterio</w:t>
      </w:r>
      <w:r w:rsidR="000F7086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hotel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», </w:t>
      </w:r>
    </w:p>
    <w:p w14:paraId="68856C08" w14:textId="193AF524" w:rsidR="005B22F3" w:rsidRPr="000771FA" w:rsidRDefault="005B22F3" w:rsidP="005B22F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утверждены </w:t>
      </w: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ООО «Крик</w:t>
      </w:r>
      <w:r w:rsidR="000F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Групп»</w:t>
      </w:r>
    </w:p>
    <w:p w14:paraId="29D25F31" w14:textId="3428C747" w:rsidR="005B22F3" w:rsidRPr="000771FA" w:rsidRDefault="005B22F3" w:rsidP="005B22F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93D66"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F93D66"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 мая 2021</w:t>
      </w: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14:paraId="7FC9E446" w14:textId="77777777" w:rsidR="00AE432B" w:rsidRPr="000771FA" w:rsidRDefault="00AE432B" w:rsidP="00AE43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6FB56D" w14:textId="77777777" w:rsidR="00F6729C" w:rsidRPr="000771FA" w:rsidRDefault="00AE432B" w:rsidP="00F6729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отказа от бронирования </w:t>
      </w:r>
    </w:p>
    <w:p w14:paraId="78F048DC" w14:textId="77777777" w:rsidR="00F6729C" w:rsidRPr="000771FA" w:rsidRDefault="00F6729C" w:rsidP="00F6729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2CA48277" w14:textId="5D9003D7" w:rsidR="00AE432B" w:rsidRPr="000771FA" w:rsidRDefault="00A476C8" w:rsidP="00F6729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Уведомление об отказе от бронирования номера</w:t>
      </w:r>
    </w:p>
    <w:p w14:paraId="0BE9C8F3" w14:textId="6896504E" w:rsidR="00A476C8" w:rsidRPr="000771FA" w:rsidRDefault="00A476C8" w:rsidP="00F6729C">
      <w:pPr>
        <w:pStyle w:val="a6"/>
        <w:tabs>
          <w:tab w:val="left" w:pos="0"/>
        </w:tabs>
        <w:spacing w:after="0" w:line="240" w:lineRule="auto"/>
        <w:ind w:left="1571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(форма)</w:t>
      </w:r>
    </w:p>
    <w:p w14:paraId="69939CA5" w14:textId="5EED5DC0" w:rsidR="00A476C8" w:rsidRPr="000771FA" w:rsidRDefault="00A476C8" w:rsidP="00F6729C">
      <w:pPr>
        <w:pStyle w:val="a6"/>
        <w:tabs>
          <w:tab w:val="left" w:pos="0"/>
        </w:tabs>
        <w:spacing w:after="0" w:line="240" w:lineRule="auto"/>
        <w:ind w:left="1571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59DAD51D" w14:textId="16BAD99C" w:rsidR="000F7086" w:rsidRDefault="00A476C8" w:rsidP="00F672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Я, __________________________</w:t>
      </w:r>
      <w:r w:rsidR="000F70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________________________________________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(ФИО, паспортные данные (кем и когда выдан), зарегистрированный по адресу</w:t>
      </w:r>
      <w:r w:rsidR="000F70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</w:t>
      </w:r>
    </w:p>
    <w:p w14:paraId="05B031DA" w14:textId="77777777" w:rsidR="000F7086" w:rsidRDefault="000F7086" w:rsidP="00F672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6A37D2A2" w14:textId="47D5AB55" w:rsidR="00A476C8" w:rsidRPr="000771FA" w:rsidRDefault="00A476C8" w:rsidP="00F672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___________</w:t>
      </w:r>
      <w:r w:rsidR="000F70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________________________________________________________________________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отказываюсь от забронированных услуг по предоставлению временного проживания в </w:t>
      </w:r>
      <w:r w:rsidR="000F70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5B22F3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теле «Mysterio</w:t>
      </w:r>
      <w:r w:rsidR="000F7086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hotel</w:t>
      </w:r>
      <w:r w:rsidR="005B22F3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» 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(далее </w:t>
      </w:r>
      <w:r w:rsidR="000F70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5B22F3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тель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 в _________________</w:t>
      </w:r>
      <w:r w:rsidR="000F70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_________________________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(категория номера, количество номеров) _____________(№ заявки/брони) за период: с _____________</w:t>
      </w:r>
      <w:r w:rsidR="000F70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__________________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(дата заезда) по __________________</w:t>
      </w:r>
      <w:r w:rsidR="000F70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________________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(дата выезда), контактные данные гостя: ______________________</w:t>
      </w:r>
      <w:r w:rsidR="000F70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____________________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(телефон, адрес электронной почты).</w:t>
      </w:r>
    </w:p>
    <w:p w14:paraId="5132188A" w14:textId="02583EAC" w:rsidR="00A476C8" w:rsidRPr="000771FA" w:rsidRDefault="00A476C8" w:rsidP="00F672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Общая стоимость проживания за указанный период составляет сумму _______________</w:t>
      </w:r>
      <w:r w:rsidR="000F70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______________________________________________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рублей.</w:t>
      </w:r>
    </w:p>
    <w:p w14:paraId="7BE9DA36" w14:textId="0182AEB0" w:rsidR="00A476C8" w:rsidRPr="000771FA" w:rsidRDefault="00A476C8" w:rsidP="00F672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Прошу </w:t>
      </w:r>
      <w:r w:rsidR="00325A1D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произвести 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возврат внесенной мной предоплаты в размере _____________</w:t>
      </w:r>
      <w:r w:rsidR="000F70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________________________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рублей на следующий счет : ____________________</w:t>
      </w:r>
      <w:r w:rsidR="000F70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__________________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(р/с, наименование кредитной организации, БИК, к/с)</w:t>
      </w:r>
    </w:p>
    <w:p w14:paraId="0A75B253" w14:textId="6046CB9A" w:rsidR="00A476C8" w:rsidRPr="000771FA" w:rsidRDefault="00A476C8" w:rsidP="00F672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16FDCEA8" w14:textId="696F425A" w:rsidR="00A476C8" w:rsidRPr="000771FA" w:rsidRDefault="00A476C8" w:rsidP="00F672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Подтверждаю свою осведомленность и согласие со следующим: </w:t>
      </w:r>
    </w:p>
    <w:p w14:paraId="6C515E05" w14:textId="0890D22B" w:rsidR="00A476C8" w:rsidRPr="000771FA" w:rsidRDefault="00A476C8" w:rsidP="00F672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36DB61E9" w14:textId="61606C18" w:rsidR="00A476C8" w:rsidRPr="000771FA" w:rsidRDefault="00A476C8" w:rsidP="00F672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Возврат денежных средств </w:t>
      </w:r>
      <w:r w:rsidR="003E123D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производится </w:t>
      </w:r>
      <w:r w:rsidR="000F708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Отелем </w:t>
      </w:r>
      <w:r w:rsidR="003E123D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 учетом удержания сумм за фактический простой номера за несвоевременный отказ от бронирования в соответствии с Правилами </w:t>
      </w:r>
      <w:r w:rsidR="003E123D" w:rsidRPr="000771FA">
        <w:rPr>
          <w:rFonts w:ascii="Times New Roman" w:hAnsi="Times New Roman" w:cs="Times New Roman"/>
          <w:sz w:val="24"/>
          <w:szCs w:val="24"/>
        </w:rPr>
        <w:t xml:space="preserve">проживания, условий размещения, предоставления услуг в </w:t>
      </w:r>
      <w:r w:rsidR="000F7086">
        <w:rPr>
          <w:rFonts w:ascii="Times New Roman" w:hAnsi="Times New Roman" w:cs="Times New Roman"/>
          <w:sz w:val="24"/>
          <w:szCs w:val="24"/>
        </w:rPr>
        <w:t>О</w:t>
      </w:r>
      <w:r w:rsidR="00C43C48" w:rsidRPr="000771FA">
        <w:rPr>
          <w:rFonts w:ascii="Times New Roman" w:hAnsi="Times New Roman" w:cs="Times New Roman"/>
          <w:sz w:val="24"/>
          <w:szCs w:val="24"/>
        </w:rPr>
        <w:t>теле</w:t>
      </w:r>
      <w:r w:rsidR="003E123D" w:rsidRPr="000771FA">
        <w:rPr>
          <w:rFonts w:ascii="Times New Roman" w:hAnsi="Times New Roman" w:cs="Times New Roman"/>
          <w:sz w:val="24"/>
          <w:szCs w:val="24"/>
        </w:rPr>
        <w:t xml:space="preserve"> «</w:t>
      </w:r>
      <w:r w:rsidR="003E123D" w:rsidRPr="000771FA">
        <w:rPr>
          <w:rFonts w:ascii="Times New Roman" w:hAnsi="Times New Roman" w:cs="Times New Roman"/>
          <w:sz w:val="24"/>
          <w:szCs w:val="24"/>
          <w:lang w:val="en-US"/>
        </w:rPr>
        <w:t>Mysterio</w:t>
      </w:r>
      <w:r w:rsidR="000F7086">
        <w:rPr>
          <w:rFonts w:ascii="Times New Roman" w:hAnsi="Times New Roman" w:cs="Times New Roman"/>
          <w:sz w:val="24"/>
          <w:szCs w:val="24"/>
          <w:lang w:val="en-US"/>
        </w:rPr>
        <w:t>hotel</w:t>
      </w:r>
      <w:r w:rsidR="003E123D" w:rsidRPr="000771FA">
        <w:rPr>
          <w:rFonts w:ascii="Times New Roman" w:hAnsi="Times New Roman" w:cs="Times New Roman"/>
          <w:sz w:val="24"/>
          <w:szCs w:val="24"/>
        </w:rPr>
        <w:t>».</w:t>
      </w:r>
    </w:p>
    <w:p w14:paraId="1CB70F9B" w14:textId="35DE60B6" w:rsidR="003E123D" w:rsidRPr="000771FA" w:rsidRDefault="003E123D" w:rsidP="00F672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FFF34F" w14:textId="751A7943" w:rsidR="003E123D" w:rsidRPr="000771FA" w:rsidRDefault="003E123D" w:rsidP="00F672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Потребитель/</w:t>
      </w:r>
      <w:r w:rsidR="000F7086">
        <w:rPr>
          <w:rFonts w:ascii="Times New Roman" w:hAnsi="Times New Roman" w:cs="Times New Roman"/>
          <w:sz w:val="24"/>
          <w:szCs w:val="24"/>
        </w:rPr>
        <w:t>Заказчик</w:t>
      </w:r>
    </w:p>
    <w:p w14:paraId="2D63E1D2" w14:textId="6BDAFC05" w:rsidR="003E123D" w:rsidRPr="000771FA" w:rsidRDefault="003E123D" w:rsidP="00F672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0337A3" w14:textId="45DD65F5" w:rsidR="003E123D" w:rsidRPr="000771FA" w:rsidRDefault="003E123D" w:rsidP="00F672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_____________________________ /____________________</w:t>
      </w:r>
    </w:p>
    <w:p w14:paraId="599D340E" w14:textId="1FA1E5B2" w:rsidR="003E123D" w:rsidRPr="000771FA" w:rsidRDefault="000F7086" w:rsidP="00F672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ФИО</w:t>
      </w:r>
      <w:r w:rsidR="003E123D" w:rsidRPr="00077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подпись</w:t>
      </w:r>
    </w:p>
    <w:p w14:paraId="5E224117" w14:textId="32D0BAAA" w:rsidR="003E123D" w:rsidRPr="000771FA" w:rsidRDefault="003E123D" w:rsidP="00F672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95CCCD" w14:textId="38FF15F7" w:rsidR="003E123D" w:rsidRPr="000771FA" w:rsidRDefault="003E123D" w:rsidP="00F672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CFA6EE9" w14:textId="194A2070" w:rsidR="003E123D" w:rsidRPr="000771FA" w:rsidRDefault="003E123D" w:rsidP="00F672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Дата</w:t>
      </w:r>
    </w:p>
    <w:p w14:paraId="5D49F27F" w14:textId="4BCB3125" w:rsidR="003E123D" w:rsidRPr="000771FA" w:rsidRDefault="003E123D" w:rsidP="00F672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2924B8" w14:textId="4B1FAC16" w:rsidR="003E123D" w:rsidRDefault="003E123D" w:rsidP="00F672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 xml:space="preserve">Сведения о приеме отказа от бронирования номера Исполнителем: </w:t>
      </w:r>
    </w:p>
    <w:p w14:paraId="1919B0E5" w14:textId="77777777" w:rsidR="000F7086" w:rsidRPr="000771FA" w:rsidRDefault="000F7086" w:rsidP="00F672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6AC60B" w14:textId="77A25C71" w:rsidR="003E123D" w:rsidRPr="000771FA" w:rsidRDefault="003E123D" w:rsidP="00F6729C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__________________________________________ (дата, ФИО, подпись уполномоченного лица)</w:t>
      </w:r>
    </w:p>
    <w:p w14:paraId="0DAB4F05" w14:textId="41DD98E7" w:rsidR="003C5046" w:rsidRPr="000771FA" w:rsidRDefault="003C5046">
      <w:p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 w:type="page"/>
      </w:r>
    </w:p>
    <w:p w14:paraId="6D3FB081" w14:textId="250E6391" w:rsidR="003E123D" w:rsidRPr="000771FA" w:rsidRDefault="003C5046" w:rsidP="003C5046">
      <w:pPr>
        <w:pStyle w:val="a6"/>
        <w:tabs>
          <w:tab w:val="left" w:pos="0"/>
        </w:tabs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Приложение №3</w:t>
      </w:r>
    </w:p>
    <w:p w14:paraId="0D56355C" w14:textId="77777777" w:rsidR="00C43C48" w:rsidRPr="000771FA" w:rsidRDefault="00C43C48" w:rsidP="00C43C48">
      <w:pPr>
        <w:pStyle w:val="a6"/>
        <w:tabs>
          <w:tab w:val="left" w:pos="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 Правилам проживания</w:t>
      </w: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условий размещения, </w:t>
      </w:r>
    </w:p>
    <w:p w14:paraId="3F49BF79" w14:textId="39096C11" w:rsidR="00C43C48" w:rsidRPr="000771FA" w:rsidRDefault="00C43C48" w:rsidP="00C43C48">
      <w:pPr>
        <w:pStyle w:val="a6"/>
        <w:tabs>
          <w:tab w:val="left" w:pos="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предоставления услуг </w:t>
      </w:r>
      <w:r w:rsidR="003B7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теля «Mysterio</w:t>
      </w:r>
      <w:r w:rsidR="003B7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hotel</w:t>
      </w: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</w:p>
    <w:p w14:paraId="0B434F84" w14:textId="4960330F" w:rsidR="00C43C48" w:rsidRPr="000771FA" w:rsidRDefault="00C43C48" w:rsidP="00C43C48">
      <w:pPr>
        <w:pStyle w:val="a6"/>
        <w:tabs>
          <w:tab w:val="left" w:pos="0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утверждены Приказом ООО «Крик</w:t>
      </w:r>
      <w:r w:rsidR="003B7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Групп»</w:t>
      </w:r>
    </w:p>
    <w:p w14:paraId="340E88F8" w14:textId="1B456847" w:rsidR="00C43C48" w:rsidRPr="000771FA" w:rsidRDefault="00C43C48" w:rsidP="00C43C48">
      <w:pPr>
        <w:pStyle w:val="a6"/>
        <w:tabs>
          <w:tab w:val="left" w:pos="0"/>
        </w:tabs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93170D"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93170D"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 мая 2021 </w:t>
      </w: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14:paraId="3619AD33" w14:textId="77777777" w:rsidR="00A476C8" w:rsidRPr="000771FA" w:rsidRDefault="00A476C8" w:rsidP="00A476C8">
      <w:pPr>
        <w:pStyle w:val="a6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7E8A74CA" w14:textId="77777777" w:rsidR="00AE432B" w:rsidRPr="000771FA" w:rsidRDefault="00AE432B" w:rsidP="00AE432B">
      <w:pPr>
        <w:pStyle w:val="a6"/>
        <w:tabs>
          <w:tab w:val="left" w:pos="0"/>
        </w:tabs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0A035ADD" w14:textId="350994CB" w:rsidR="00AE432B" w:rsidRPr="000771FA" w:rsidRDefault="00AE432B" w:rsidP="00C43C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Форма согласия на обработку персональных данных</w:t>
      </w:r>
    </w:p>
    <w:p w14:paraId="2581B1F4" w14:textId="7E9A2372" w:rsidR="00CC65D8" w:rsidRPr="000771FA" w:rsidRDefault="00CC65D8" w:rsidP="00C43C48">
      <w:pPr>
        <w:rPr>
          <w:rFonts w:ascii="Times New Roman" w:hAnsi="Times New Roman" w:cs="Times New Roman"/>
          <w:sz w:val="24"/>
          <w:szCs w:val="24"/>
        </w:rPr>
      </w:pPr>
    </w:p>
    <w:p w14:paraId="4B0EAB88" w14:textId="77777777" w:rsidR="003B76F5" w:rsidRDefault="00CC65D8" w:rsidP="00CC65D8">
      <w:pPr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___________________________________________________________________________(фамилия, имя, отчество Субъекта), паспорт серии ________№____________ выдан (дата, кем) __________________________________________________________________________________________________________________________________________________________________________проживающий (ая) по адресу:</w:t>
      </w:r>
    </w:p>
    <w:p w14:paraId="39A1F472" w14:textId="0A611FD4" w:rsidR="00CC65D8" w:rsidRPr="000771FA" w:rsidRDefault="00CC65D8" w:rsidP="00CC65D8">
      <w:pPr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___________________________________________________________, далее Субъект, даю согласие на обработку моих персональных данных и разрешаю </w:t>
      </w:r>
      <w:r w:rsidR="0023022B" w:rsidRPr="000771FA">
        <w:rPr>
          <w:rFonts w:ascii="Times New Roman" w:hAnsi="Times New Roman" w:cs="Times New Roman"/>
          <w:sz w:val="24"/>
          <w:szCs w:val="24"/>
        </w:rPr>
        <w:t>Обществ</w:t>
      </w:r>
      <w:r w:rsidR="002158BC" w:rsidRPr="000771FA">
        <w:rPr>
          <w:rFonts w:ascii="Times New Roman" w:hAnsi="Times New Roman" w:cs="Times New Roman"/>
          <w:sz w:val="24"/>
          <w:szCs w:val="24"/>
        </w:rPr>
        <w:t>у</w:t>
      </w:r>
      <w:r w:rsidR="0023022B" w:rsidRPr="000771F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«Крик Групп» ОГРН 1197847250809 ИНН 7842178005 юридический адрес: 191123, город Санкт-Петербург, улица Шпалерная, дом 40, литера А. </w:t>
      </w:r>
      <w:r w:rsidRPr="000771FA">
        <w:rPr>
          <w:rFonts w:ascii="Times New Roman" w:hAnsi="Times New Roman" w:cs="Times New Roman"/>
          <w:sz w:val="24"/>
          <w:szCs w:val="24"/>
        </w:rPr>
        <w:t>— далее Оператору, обрабатывать, в том числе: принимать, а также хранить, систематизировать, уточнять (обновлять, изменять), комбинировать,</w:t>
      </w:r>
      <w:r w:rsidR="002158BC" w:rsidRPr="000771FA">
        <w:rPr>
          <w:rFonts w:ascii="Times New Roman" w:hAnsi="Times New Roman" w:cs="Times New Roman"/>
          <w:sz w:val="24"/>
          <w:szCs w:val="24"/>
        </w:rPr>
        <w:t xml:space="preserve"> передавать (предоставление, доступ),</w:t>
      </w:r>
      <w:r w:rsidRPr="000771FA">
        <w:rPr>
          <w:rFonts w:ascii="Times New Roman" w:hAnsi="Times New Roman" w:cs="Times New Roman"/>
          <w:sz w:val="24"/>
          <w:szCs w:val="24"/>
        </w:rPr>
        <w:t xml:space="preserve"> блокировать, уничтожать мои персональные данные в целях обеспечения соблюдения законодательства</w:t>
      </w:r>
      <w:r w:rsidR="0023022B" w:rsidRPr="000771FA">
        <w:rPr>
          <w:rFonts w:ascii="Times New Roman" w:hAnsi="Times New Roman" w:cs="Times New Roman"/>
          <w:sz w:val="24"/>
          <w:szCs w:val="24"/>
        </w:rPr>
        <w:t xml:space="preserve"> Российской Федерации при оказании гостиничных услуг. </w:t>
      </w:r>
    </w:p>
    <w:p w14:paraId="72DD3F25" w14:textId="3D3DAE18" w:rsidR="0023022B" w:rsidRPr="000771FA" w:rsidRDefault="0023022B" w:rsidP="00CC65D8">
      <w:pPr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Я признаю и подтверждаю, что ООО «Крик Групп», являясь сторон</w:t>
      </w:r>
      <w:r w:rsidR="003B76F5">
        <w:rPr>
          <w:rFonts w:ascii="Times New Roman" w:hAnsi="Times New Roman" w:cs="Times New Roman"/>
          <w:sz w:val="24"/>
          <w:szCs w:val="24"/>
        </w:rPr>
        <w:t>ой</w:t>
      </w:r>
      <w:r w:rsidRPr="000771FA">
        <w:rPr>
          <w:rFonts w:ascii="Times New Roman" w:hAnsi="Times New Roman" w:cs="Times New Roman"/>
          <w:sz w:val="24"/>
          <w:szCs w:val="24"/>
        </w:rPr>
        <w:t xml:space="preserve"> по договору оказания гостиничных услуг, надлежащим образом на основании моего согласия получило мои персональные сведения, сведения о моей банковской карте, платежной информации.</w:t>
      </w:r>
    </w:p>
    <w:p w14:paraId="152B804D" w14:textId="09077F0D" w:rsidR="00CC65D8" w:rsidRPr="000771FA" w:rsidRDefault="00CC65D8" w:rsidP="002158BC">
      <w:pPr>
        <w:jc w:val="both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 xml:space="preserve">Моими персональными данными является любая информация, относящаяся ко мне как физическому лицу (субъекту персональных данных), </w:t>
      </w:r>
      <w:r w:rsidR="002158BC" w:rsidRPr="000771FA">
        <w:rPr>
          <w:rFonts w:ascii="Times New Roman" w:hAnsi="Times New Roman" w:cs="Times New Roman"/>
          <w:sz w:val="24"/>
          <w:szCs w:val="24"/>
        </w:rPr>
        <w:t>необходимая для оказания услуг Исполнителем</w:t>
      </w:r>
      <w:r w:rsidR="003B76F5">
        <w:rPr>
          <w:rFonts w:ascii="Times New Roman" w:hAnsi="Times New Roman" w:cs="Times New Roman"/>
          <w:sz w:val="24"/>
          <w:szCs w:val="24"/>
        </w:rPr>
        <w:t>(Оператором)</w:t>
      </w:r>
      <w:r w:rsidR="002158BC" w:rsidRPr="000771FA">
        <w:rPr>
          <w:rFonts w:ascii="Times New Roman" w:hAnsi="Times New Roman" w:cs="Times New Roman"/>
          <w:sz w:val="24"/>
          <w:szCs w:val="24"/>
        </w:rPr>
        <w:t xml:space="preserve"> по договору, том числе информация, указанная в договоре оказания гостиничных услуг, сведения о миграционной карте, сведения  о банковской карте, платежной информации.  </w:t>
      </w:r>
    </w:p>
    <w:p w14:paraId="500E19F0" w14:textId="510347CF" w:rsidR="00230CE8" w:rsidRPr="000771FA" w:rsidRDefault="00CC65D8" w:rsidP="00F6729C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14" w:name="_Hlk72317586"/>
      <w:r w:rsidRPr="000771FA">
        <w:rPr>
          <w:sz w:val="24"/>
          <w:szCs w:val="24"/>
        </w:rPr>
        <w:t>Своей волей и в своих интересах выражаю согласие на</w:t>
      </w:r>
      <w:r w:rsidR="00230CE8" w:rsidRPr="000771FA">
        <w:rPr>
          <w:sz w:val="24"/>
          <w:szCs w:val="24"/>
        </w:rPr>
        <w:t xml:space="preserve"> </w:t>
      </w:r>
      <w:r w:rsidRPr="000771FA">
        <w:rPr>
          <w:sz w:val="24"/>
          <w:szCs w:val="24"/>
        </w:rPr>
        <w:t xml:space="preserve">осуществление </w:t>
      </w:r>
      <w:r w:rsidR="002158BC" w:rsidRPr="000771FA">
        <w:rPr>
          <w:sz w:val="24"/>
          <w:szCs w:val="24"/>
        </w:rPr>
        <w:t>ООО «Крик</w:t>
      </w:r>
      <w:r w:rsidR="003B76F5">
        <w:rPr>
          <w:sz w:val="24"/>
          <w:szCs w:val="24"/>
        </w:rPr>
        <w:t xml:space="preserve"> </w:t>
      </w:r>
      <w:r w:rsidR="002158BC" w:rsidRPr="000771FA">
        <w:rPr>
          <w:sz w:val="24"/>
          <w:szCs w:val="24"/>
        </w:rPr>
        <w:t>Групп»</w:t>
      </w:r>
      <w:r w:rsidRPr="000771FA">
        <w:rPr>
          <w:sz w:val="24"/>
          <w:szCs w:val="24"/>
        </w:rPr>
        <w:br/>
        <w:t>(</w:t>
      </w:r>
      <w:r w:rsidR="003B76F5">
        <w:rPr>
          <w:sz w:val="24"/>
          <w:szCs w:val="24"/>
        </w:rPr>
        <w:t>О</w:t>
      </w:r>
      <w:r w:rsidRPr="000771FA">
        <w:rPr>
          <w:sz w:val="24"/>
          <w:szCs w:val="24"/>
        </w:rPr>
        <w:t>ператором) на 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распространение (в т. ч. передачу), обезличивание, блокирование, уничтожение персональных данных при автоматизированной и без использования средств автоматизации обработке</w:t>
      </w:r>
      <w:r w:rsidR="00230CE8" w:rsidRPr="000771FA">
        <w:rPr>
          <w:sz w:val="24"/>
          <w:szCs w:val="24"/>
        </w:rPr>
        <w:t xml:space="preserve">. Даю согласие на </w:t>
      </w:r>
      <w:r w:rsidRPr="000771FA">
        <w:rPr>
          <w:sz w:val="24"/>
          <w:szCs w:val="24"/>
        </w:rPr>
        <w:t>запись на электронные носители и их хранение</w:t>
      </w:r>
      <w:r w:rsidR="00230CE8" w:rsidRPr="000771FA">
        <w:rPr>
          <w:sz w:val="24"/>
          <w:szCs w:val="24"/>
        </w:rPr>
        <w:t>. Проинформирован и даю согласие</w:t>
      </w:r>
      <w:r w:rsidRPr="000771FA">
        <w:rPr>
          <w:sz w:val="24"/>
          <w:szCs w:val="24"/>
        </w:rPr>
        <w:t xml:space="preserve"> </w:t>
      </w:r>
      <w:r w:rsidR="00230CE8" w:rsidRPr="000771FA">
        <w:rPr>
          <w:sz w:val="24"/>
          <w:szCs w:val="24"/>
        </w:rPr>
        <w:t xml:space="preserve">на </w:t>
      </w:r>
      <w:r w:rsidRPr="000771FA">
        <w:rPr>
          <w:sz w:val="24"/>
          <w:szCs w:val="24"/>
        </w:rPr>
        <w:t xml:space="preserve">передачу </w:t>
      </w:r>
      <w:r w:rsidR="002158BC" w:rsidRPr="000771FA">
        <w:rPr>
          <w:sz w:val="24"/>
          <w:szCs w:val="24"/>
        </w:rPr>
        <w:t xml:space="preserve">данных </w:t>
      </w:r>
      <w:r w:rsidR="00E8325F" w:rsidRPr="000771FA">
        <w:rPr>
          <w:sz w:val="24"/>
          <w:szCs w:val="24"/>
        </w:rPr>
        <w:t xml:space="preserve">в органы Федеральной миграционной службы Российской Федерации </w:t>
      </w:r>
      <w:r w:rsidR="002158BC" w:rsidRPr="000771FA">
        <w:rPr>
          <w:sz w:val="24"/>
          <w:szCs w:val="24"/>
        </w:rPr>
        <w:t xml:space="preserve">в целях выполнения </w:t>
      </w:r>
      <w:r w:rsidR="00E8325F" w:rsidRPr="000771FA">
        <w:rPr>
          <w:sz w:val="24"/>
          <w:szCs w:val="24"/>
        </w:rPr>
        <w:t>законодательства</w:t>
      </w:r>
      <w:r w:rsidR="002158BC" w:rsidRPr="000771FA">
        <w:rPr>
          <w:sz w:val="24"/>
          <w:szCs w:val="24"/>
        </w:rPr>
        <w:t xml:space="preserve"> Российской Федерации о миграционном учете иностранных граждан и лиц без </w:t>
      </w:r>
      <w:r w:rsidR="00E8325F" w:rsidRPr="000771FA">
        <w:rPr>
          <w:sz w:val="24"/>
          <w:szCs w:val="24"/>
        </w:rPr>
        <w:t>гражданства</w:t>
      </w:r>
      <w:r w:rsidR="002158BC" w:rsidRPr="000771FA">
        <w:rPr>
          <w:sz w:val="24"/>
          <w:szCs w:val="24"/>
        </w:rPr>
        <w:t xml:space="preserve">, о так же о </w:t>
      </w:r>
      <w:r w:rsidR="00E8325F" w:rsidRPr="000771FA">
        <w:rPr>
          <w:sz w:val="24"/>
          <w:szCs w:val="24"/>
        </w:rPr>
        <w:t>регистрационном</w:t>
      </w:r>
      <w:r w:rsidR="002158BC" w:rsidRPr="000771FA">
        <w:rPr>
          <w:sz w:val="24"/>
          <w:szCs w:val="24"/>
        </w:rPr>
        <w:t xml:space="preserve"> учете </w:t>
      </w:r>
      <w:r w:rsidR="00E8325F" w:rsidRPr="000771FA">
        <w:rPr>
          <w:sz w:val="24"/>
          <w:szCs w:val="24"/>
        </w:rPr>
        <w:t>российских</w:t>
      </w:r>
      <w:r w:rsidR="002158BC" w:rsidRPr="000771FA">
        <w:rPr>
          <w:sz w:val="24"/>
          <w:szCs w:val="24"/>
        </w:rPr>
        <w:t xml:space="preserve"> граждан</w:t>
      </w:r>
      <w:r w:rsidR="00230CE8" w:rsidRPr="000771FA">
        <w:rPr>
          <w:sz w:val="24"/>
          <w:szCs w:val="24"/>
        </w:rPr>
        <w:t xml:space="preserve">. </w:t>
      </w:r>
    </w:p>
    <w:p w14:paraId="4F1DA12B" w14:textId="28D40682" w:rsidR="00E8325F" w:rsidRPr="000771FA" w:rsidRDefault="00230CE8" w:rsidP="00F6729C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771FA">
        <w:rPr>
          <w:sz w:val="24"/>
          <w:szCs w:val="24"/>
        </w:rPr>
        <w:t xml:space="preserve">Я информирован, что </w:t>
      </w:r>
      <w:r w:rsidR="00CC65D8" w:rsidRPr="000771FA">
        <w:rPr>
          <w:sz w:val="24"/>
          <w:szCs w:val="24"/>
        </w:rPr>
        <w:t xml:space="preserve">хранение моих персональных данных </w:t>
      </w:r>
      <w:r w:rsidRPr="000771FA">
        <w:rPr>
          <w:sz w:val="24"/>
          <w:szCs w:val="24"/>
        </w:rPr>
        <w:t xml:space="preserve">осуществляется Отелем </w:t>
      </w:r>
      <w:r w:rsidR="00CC65D8" w:rsidRPr="000771FA">
        <w:rPr>
          <w:sz w:val="24"/>
          <w:szCs w:val="24"/>
        </w:rPr>
        <w:t xml:space="preserve">в течение </w:t>
      </w:r>
      <w:r w:rsidR="00E8325F" w:rsidRPr="000771FA">
        <w:rPr>
          <w:sz w:val="24"/>
          <w:szCs w:val="24"/>
        </w:rPr>
        <w:t>5 лет после прекращения договора оказания гостиничных услуг.</w:t>
      </w:r>
    </w:p>
    <w:bookmarkEnd w:id="14"/>
    <w:p w14:paraId="567E6F12" w14:textId="77777777" w:rsidR="00E8325F" w:rsidRPr="000771FA" w:rsidRDefault="00CC65D8" w:rsidP="00F6729C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771FA">
        <w:rPr>
          <w:sz w:val="24"/>
          <w:szCs w:val="24"/>
        </w:rPr>
        <w:t>Настоящее согласие на обработку персональных данных действует с момента представления</w:t>
      </w:r>
      <w:r w:rsidR="00E8325F" w:rsidRPr="000771FA">
        <w:rPr>
          <w:sz w:val="24"/>
          <w:szCs w:val="24"/>
        </w:rPr>
        <w:t xml:space="preserve">, а именно в течение срока действия договора на оказания гостиничных услуг. </w:t>
      </w:r>
    </w:p>
    <w:p w14:paraId="6F9347A0" w14:textId="52428C94" w:rsidR="00CC65D8" w:rsidRPr="000771FA" w:rsidRDefault="00CC65D8" w:rsidP="00F6729C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771FA">
        <w:rPr>
          <w:sz w:val="24"/>
          <w:szCs w:val="24"/>
        </w:rPr>
        <w:t>Об ответственности за достоверность представленных персональных сведений предупрежден(а).</w:t>
      </w:r>
    </w:p>
    <w:p w14:paraId="4874138D" w14:textId="77777777" w:rsidR="003B76F5" w:rsidRDefault="003B76F5" w:rsidP="00F6729C">
      <w:pPr>
        <w:rPr>
          <w:rFonts w:ascii="Times New Roman" w:hAnsi="Times New Roman" w:cs="Times New Roman"/>
          <w:sz w:val="24"/>
          <w:szCs w:val="24"/>
        </w:rPr>
      </w:pPr>
    </w:p>
    <w:p w14:paraId="54A6358D" w14:textId="4449205F" w:rsidR="00E8325F" w:rsidRDefault="00E8325F" w:rsidP="00F6729C">
      <w:pPr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</w:t>
      </w:r>
      <w:r w:rsidR="000F7086">
        <w:rPr>
          <w:rFonts w:ascii="Times New Roman" w:hAnsi="Times New Roman" w:cs="Times New Roman"/>
          <w:sz w:val="24"/>
          <w:szCs w:val="24"/>
        </w:rPr>
        <w:t>П</w:t>
      </w:r>
      <w:r w:rsidRPr="000771FA">
        <w:rPr>
          <w:rFonts w:ascii="Times New Roman" w:hAnsi="Times New Roman" w:cs="Times New Roman"/>
          <w:sz w:val="24"/>
          <w:szCs w:val="24"/>
        </w:rPr>
        <w:t>отребителе/</w:t>
      </w:r>
      <w:r w:rsidR="000F7086">
        <w:rPr>
          <w:rFonts w:ascii="Times New Roman" w:hAnsi="Times New Roman" w:cs="Times New Roman"/>
          <w:sz w:val="24"/>
          <w:szCs w:val="24"/>
        </w:rPr>
        <w:t>З</w:t>
      </w:r>
      <w:r w:rsidR="00C43C48" w:rsidRPr="000771FA">
        <w:rPr>
          <w:rFonts w:ascii="Times New Roman" w:hAnsi="Times New Roman" w:cs="Times New Roman"/>
          <w:sz w:val="24"/>
          <w:szCs w:val="24"/>
        </w:rPr>
        <w:t>аказчике</w:t>
      </w:r>
    </w:p>
    <w:p w14:paraId="43ED3BC9" w14:textId="77777777" w:rsidR="003B76F5" w:rsidRPr="000771FA" w:rsidRDefault="003B76F5" w:rsidP="00F6729C">
      <w:pPr>
        <w:rPr>
          <w:rFonts w:ascii="Times New Roman" w:hAnsi="Times New Roman" w:cs="Times New Roman"/>
          <w:sz w:val="24"/>
          <w:szCs w:val="24"/>
        </w:rPr>
      </w:pPr>
    </w:p>
    <w:p w14:paraId="40AF9BEC" w14:textId="393E5049" w:rsidR="00CC65D8" w:rsidRPr="000771FA" w:rsidRDefault="00CC65D8" w:rsidP="00F6729C">
      <w:pPr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3B76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71F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BFD8501" w14:textId="472A4EB3" w:rsidR="00CC65D8" w:rsidRPr="000771FA" w:rsidRDefault="00E8325F" w:rsidP="00E8325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Ф</w:t>
      </w:r>
      <w:r w:rsidR="006D3694" w:rsidRPr="000771FA">
        <w:rPr>
          <w:rFonts w:ascii="Times New Roman" w:hAnsi="Times New Roman" w:cs="Times New Roman"/>
          <w:sz w:val="24"/>
          <w:szCs w:val="24"/>
        </w:rPr>
        <w:t>ИО</w:t>
      </w:r>
      <w:r w:rsidRPr="00077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подпись</w:t>
      </w:r>
    </w:p>
    <w:p w14:paraId="37E4382D" w14:textId="77777777" w:rsidR="00CC65D8" w:rsidRPr="000771FA" w:rsidRDefault="00CC65D8" w:rsidP="00CC65D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 xml:space="preserve">«_______»_________________ 20_____г. </w:t>
      </w:r>
    </w:p>
    <w:p w14:paraId="6059924D" w14:textId="05E6C385" w:rsidR="00CC65D8" w:rsidRPr="003B76F5" w:rsidRDefault="00F6729C" w:rsidP="003B76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FA">
        <w:rPr>
          <w:sz w:val="24"/>
          <w:szCs w:val="24"/>
        </w:rPr>
        <w:br w:type="page"/>
      </w:r>
    </w:p>
    <w:p w14:paraId="01F98B39" w14:textId="77777777" w:rsidR="00CC65D8" w:rsidRPr="000771FA" w:rsidRDefault="00CC65D8" w:rsidP="00411163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rPr>
          <w:sz w:val="24"/>
          <w:szCs w:val="24"/>
        </w:rPr>
      </w:pPr>
      <w:r w:rsidRPr="000771FA">
        <w:rPr>
          <w:sz w:val="24"/>
          <w:szCs w:val="24"/>
        </w:rPr>
        <w:lastRenderedPageBreak/>
        <w:t> </w:t>
      </w:r>
    </w:p>
    <w:p w14:paraId="41A9256D" w14:textId="40CE355A" w:rsidR="003C5046" w:rsidRPr="000771FA" w:rsidRDefault="000675E8" w:rsidP="00411163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Приложение №4</w:t>
      </w:r>
    </w:p>
    <w:p w14:paraId="465C9B85" w14:textId="77777777" w:rsidR="00C43C48" w:rsidRPr="000771FA" w:rsidRDefault="00C43C48" w:rsidP="00411163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15" w:name="_Hlk69735700"/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 Правилам проживания, условий размещения, </w:t>
      </w:r>
    </w:p>
    <w:p w14:paraId="69C725D7" w14:textId="263A51E4" w:rsidR="00C43C48" w:rsidRPr="000771FA" w:rsidRDefault="00C43C48" w:rsidP="00411163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предоставления услуг </w:t>
      </w:r>
      <w:r w:rsidR="008F224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теля «Mysterio</w:t>
      </w:r>
      <w:r w:rsidR="008F224C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hotel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», </w:t>
      </w:r>
    </w:p>
    <w:p w14:paraId="180391DC" w14:textId="27481D17" w:rsidR="00C43C48" w:rsidRPr="000771FA" w:rsidRDefault="00C43C48" w:rsidP="00411163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утверждены Приказом ООО «Крик</w:t>
      </w:r>
      <w:r w:rsidR="008F224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Групп»</w:t>
      </w:r>
    </w:p>
    <w:p w14:paraId="41E18C38" w14:textId="60D4143D" w:rsidR="00C43C48" w:rsidRPr="000771FA" w:rsidRDefault="00C43C48" w:rsidP="00411163">
      <w:pPr>
        <w:tabs>
          <w:tab w:val="left" w:pos="0"/>
        </w:tabs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93170D"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93170D"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 мая 2021</w:t>
      </w: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0771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bookmarkEnd w:id="15"/>
    <w:p w14:paraId="5D98BC4A" w14:textId="77777777" w:rsidR="000675E8" w:rsidRPr="000771FA" w:rsidRDefault="000675E8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3DC18C61" w14:textId="0284D7DC" w:rsidR="00AE432B" w:rsidRPr="000771FA" w:rsidRDefault="00B508CD" w:rsidP="00411163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Положение о </w:t>
      </w:r>
      <w:r w:rsidR="00AE432B" w:rsidRPr="000771F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хранени</w:t>
      </w:r>
      <w:r w:rsidRPr="000771F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и</w:t>
      </w:r>
      <w:r w:rsidR="00AE432B" w:rsidRPr="000771F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и возврат</w:t>
      </w:r>
      <w:r w:rsidRPr="000771F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е </w:t>
      </w:r>
      <w:r w:rsidR="00AE432B" w:rsidRPr="000771F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забытых вещей</w:t>
      </w:r>
    </w:p>
    <w:p w14:paraId="73C21917" w14:textId="77777777" w:rsidR="00B508CD" w:rsidRPr="000771FA" w:rsidRDefault="00B508CD" w:rsidP="0041116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57072250" w14:textId="280E42E1" w:rsidR="00B508CD" w:rsidRPr="000771FA" w:rsidRDefault="00B508CD" w:rsidP="00411163">
      <w:pPr>
        <w:pStyle w:val="a6"/>
        <w:numPr>
          <w:ilvl w:val="1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Настоящее Правила разработаны на основании статьи 925 Гражданского кодекса Российской Федерации,</w:t>
      </w:r>
      <w:r w:rsidRPr="000771F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Правительства РФ от 18.11.2020 № 1853 «Об утверждении Правил предоставления гостиничных услуг в Российской Федерации»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определяют вопросы сохранности вещей и ценностей постояльцев </w:t>
      </w:r>
      <w:r w:rsidR="008F224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Отеля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</w:t>
      </w:r>
      <w:r w:rsidR="008F224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отребителя</w:t>
      </w:r>
      <w:r w:rsidR="00C43C48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).</w:t>
      </w:r>
    </w:p>
    <w:p w14:paraId="455AD79F" w14:textId="30AA408C" w:rsidR="00B508CD" w:rsidRPr="000771FA" w:rsidRDefault="00B508CD" w:rsidP="00411163">
      <w:pPr>
        <w:pStyle w:val="a6"/>
        <w:numPr>
          <w:ilvl w:val="1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Настоящее Положение распространяется на отношения, возникшие на основании договора об оказании гостиничных услуг, заключенного между 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Исполнителем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Потребителем/Заказчиком.</w:t>
      </w:r>
    </w:p>
    <w:p w14:paraId="353424DA" w14:textId="4072C6E9" w:rsidR="00B508CD" w:rsidRPr="000771FA" w:rsidRDefault="00B508CD" w:rsidP="00411163">
      <w:pPr>
        <w:pStyle w:val="a6"/>
        <w:numPr>
          <w:ilvl w:val="1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Согласно положениям статьи 925 Гражданского кодекса Российской Федерации </w:t>
      </w:r>
      <w:r w:rsidR="00C43C48"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Отель </w:t>
      </w:r>
      <w:r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как хранитель и без особого о том соглашения с проживающим в ней </w:t>
      </w:r>
      <w:r w:rsidR="008F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</w:t>
      </w:r>
      <w:r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(</w:t>
      </w:r>
      <w:r w:rsidR="008F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утрату, недостачу или повреждение его вещей, внесенных в </w:t>
      </w:r>
      <w:r w:rsidR="008F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тель,</w:t>
      </w:r>
      <w:r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денег, иных валютных ценностей, ценных бумаг и других драгоценных вещей.</w:t>
      </w:r>
    </w:p>
    <w:p w14:paraId="17057E2A" w14:textId="04677057" w:rsidR="00B508CD" w:rsidRPr="000771FA" w:rsidRDefault="00B508CD" w:rsidP="00411163">
      <w:pPr>
        <w:pStyle w:val="a6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Внесенной в </w:t>
      </w:r>
      <w:r w:rsidR="008F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</w:t>
      </w:r>
      <w:r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вещь, вверенная работникам </w:t>
      </w:r>
      <w:r w:rsidR="008F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</w:t>
      </w:r>
      <w:r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вещь, помещенная в гостиничном номере или ином предназначенном для этого месте.</w:t>
      </w:r>
    </w:p>
    <w:p w14:paraId="19F9EE04" w14:textId="06883E50" w:rsidR="001B6DAD" w:rsidRPr="000771FA" w:rsidRDefault="00926C97" w:rsidP="00411163">
      <w:pPr>
        <w:pStyle w:val="a6"/>
        <w:numPr>
          <w:ilvl w:val="1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</w:t>
      </w:r>
      <w:r w:rsidR="00B508CD"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за утрату денег, иных валютных ценностей, ценных бумаг и других драгоценных вещей </w:t>
      </w:r>
      <w:r w:rsidR="008F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B508CD"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условии, если они были приняты </w:t>
      </w:r>
      <w:r w:rsidR="008F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</w:t>
      </w:r>
      <w:r w:rsidR="00B508CD"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хранение либо были помещены </w:t>
      </w:r>
      <w:r w:rsidR="008F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B508CD"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предоставленный ему </w:t>
      </w:r>
      <w:r w:rsidR="008F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</w:t>
      </w:r>
      <w:r w:rsidR="00B508CD"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сейф независимо от того, находится этот сейф в его номере или в ином помещении </w:t>
      </w:r>
      <w:r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отеля</w:t>
      </w:r>
      <w:r w:rsidR="00B508CD"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Отель </w:t>
      </w:r>
      <w:r w:rsidR="00B508CD"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освобождается от ответственности за </w:t>
      </w:r>
      <w:r w:rsidR="008F224C"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сохранность</w:t>
      </w:r>
      <w:r w:rsidR="00B508CD"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содержимого такого сейфа, если докажет, что по условиям хранения доступ кого-либо к сейфу без ведома </w:t>
      </w:r>
      <w:r w:rsidR="008F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B508CD"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невозможен либо стал возможным вследствие непреодолимой силы.</w:t>
      </w:r>
    </w:p>
    <w:p w14:paraId="0E6E05CD" w14:textId="779619E1" w:rsidR="001B6DAD" w:rsidRPr="000771FA" w:rsidRDefault="00B508CD" w:rsidP="00411163">
      <w:pPr>
        <w:pStyle w:val="a6"/>
        <w:numPr>
          <w:ilvl w:val="1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F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требитель</w:t>
      </w:r>
      <w:r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обнаруживший утрату, недостачу или повреждение своих вещей, обязан без промедления заявить об этом администрации </w:t>
      </w:r>
      <w:r w:rsidR="008F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</w:t>
      </w:r>
      <w:r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противном случае </w:t>
      </w:r>
      <w:r w:rsidR="008F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освобождается от ответственности за </w:t>
      </w:r>
      <w:r w:rsidR="008F224C"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сохранность</w:t>
      </w:r>
      <w:r w:rsidRPr="0007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вещей.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1B6DAD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дминистрации </w:t>
      </w:r>
      <w:r w:rsidR="008F224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теля </w:t>
      </w:r>
      <w:r w:rsidR="001B6DAD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предпринимает необходимые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мер</w:t>
      </w:r>
      <w:r w:rsidR="001B6DAD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ы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 розыску пропавших вещей.</w:t>
      </w:r>
    </w:p>
    <w:p w14:paraId="7B2DC9F3" w14:textId="31A62EA8" w:rsidR="00B508CD" w:rsidRPr="000771FA" w:rsidRDefault="00B508CD" w:rsidP="00411163">
      <w:pPr>
        <w:pStyle w:val="a6"/>
        <w:numPr>
          <w:ilvl w:val="1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случае обнаружения забытых вещей Исполнитель немедленно уведомляет об этом владельца вещей, если владелец известен.</w:t>
      </w:r>
      <w:r w:rsidR="001B6DAD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Отель </w:t>
      </w:r>
      <w:r w:rsidR="001B6DAD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ведет учет забытых вещей в Журнале установленной формы.</w:t>
      </w:r>
    </w:p>
    <w:p w14:paraId="69DDBC50" w14:textId="25A06023" w:rsidR="001B6DAD" w:rsidRPr="000771FA" w:rsidRDefault="001B6DAD" w:rsidP="00411163">
      <w:pPr>
        <w:pStyle w:val="a6"/>
        <w:numPr>
          <w:ilvl w:val="1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 xml:space="preserve">Найденные забытые вещи должны быть упакованы </w:t>
      </w:r>
      <w:r w:rsidR="003B76F5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прозрачный пластиковый пакет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 информацией, относящейся к данной вещи, а именно в каком номере обнаружена, дата обнаружения, характеристики вещи.</w:t>
      </w:r>
    </w:p>
    <w:p w14:paraId="009557D0" w14:textId="117BCE65" w:rsidR="001B6DAD" w:rsidRPr="000771FA" w:rsidRDefault="001B6DAD" w:rsidP="00411163">
      <w:pPr>
        <w:pStyle w:val="a6"/>
        <w:numPr>
          <w:ilvl w:val="1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Забытые вещи хранятся в специально отведенном </w:t>
      </w:r>
      <w:r w:rsidR="003B76F5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для хранения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помещении, в случае их малогабаритности в сейфе </w:t>
      </w:r>
      <w:r w:rsidR="003B76F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теля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5E7FF43D" w14:textId="6F38B797" w:rsidR="001B6DAD" w:rsidRPr="000771FA" w:rsidRDefault="001B6DAD" w:rsidP="00411163">
      <w:pPr>
        <w:pStyle w:val="a6"/>
        <w:numPr>
          <w:ilvl w:val="1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Забытие вещи хранится в течение 6 месяцев с даты их обнаружения. </w:t>
      </w:r>
    </w:p>
    <w:p w14:paraId="6C0BED90" w14:textId="77777777" w:rsidR="001B6DAD" w:rsidRPr="000771FA" w:rsidRDefault="001B6DAD" w:rsidP="00411163">
      <w:pPr>
        <w:pStyle w:val="a6"/>
        <w:numPr>
          <w:ilvl w:val="1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Продукты питания, вскрытие бутылки, в том числе с алкоголем подлежит немедленной утилизации. </w:t>
      </w:r>
    </w:p>
    <w:p w14:paraId="42541173" w14:textId="175AD31F" w:rsidR="005763E0" w:rsidRPr="000771FA" w:rsidRDefault="001B6DAD" w:rsidP="00411163">
      <w:pPr>
        <w:pStyle w:val="a6"/>
        <w:numPr>
          <w:ilvl w:val="1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При обнаружении вещи </w:t>
      </w:r>
      <w:r w:rsidR="003B76F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926C97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телем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осуществляются следующие действия: </w:t>
      </w:r>
      <w:r w:rsidR="005763E0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</w:t>
      </w:r>
      <w:r w:rsidR="00B508CD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отрудник, нашедший вещи, совместно с дежурным администратором составляют </w:t>
      </w:r>
      <w:r w:rsidR="003B76F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="00B508CD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кт об обнаружении и опись забытых вещей.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B508CD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Если известно имя </w:t>
      </w:r>
      <w:r w:rsidR="003B76F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физического лица</w:t>
      </w:r>
      <w:r w:rsidR="00B508CD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потерявшего вещь, необходимо внести его в </w:t>
      </w:r>
      <w:r w:rsidR="003B76F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Ж</w:t>
      </w:r>
      <w:r w:rsidR="00B508CD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урнал регистрации забытых вещей и по возможности связаться с </w:t>
      </w:r>
      <w:r w:rsidR="003B76F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владельцем</w:t>
      </w:r>
      <w:r w:rsidR="00B508CD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14:paraId="607F618C" w14:textId="1F667E13" w:rsidR="005763E0" w:rsidRPr="000771FA" w:rsidRDefault="00B508CD" w:rsidP="00411163">
      <w:pPr>
        <w:pStyle w:val="a6"/>
        <w:numPr>
          <w:ilvl w:val="1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Если вещь возвращается лично, дежурный администратор состав</w:t>
      </w:r>
      <w:r w:rsidR="005763E0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яет «Акт на возврат забытой вещи», в котором владелец расписывается в получении. Акты хранятся 1 год, а затем уничтожаются в установленном порядке. В «Журнале регистрации оставленных или забытых гостем вещей» делается соответствующая отметка.</w:t>
      </w:r>
    </w:p>
    <w:p w14:paraId="4BC1D081" w14:textId="75BD7EB9" w:rsidR="000675E8" w:rsidRPr="000771FA" w:rsidRDefault="00B508CD" w:rsidP="00411163">
      <w:pPr>
        <w:pStyle w:val="a6"/>
        <w:numPr>
          <w:ilvl w:val="1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Вещи, за которыми так и не обратил</w:t>
      </w:r>
      <w:r w:rsidR="003B76F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ся владелец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течение установленных сроков хранения (согласно пункту </w:t>
      </w:r>
      <w:r w:rsidR="005763E0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1.9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настоящего Положения), по </w:t>
      </w:r>
      <w:r w:rsidR="003B76F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кту комиссии по уничтожению забытых вещей, состав которой устанавливается </w:t>
      </w:r>
      <w:r w:rsidR="003B76F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</w:t>
      </w: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риказом, передаются нашедшим их сотрудникам либо подлежат уничтожению. Об этом делается соответствующая отметка в «Журнале регистрации оставленных или забытых гостем вещей».</w:t>
      </w:r>
    </w:p>
    <w:p w14:paraId="701862B9" w14:textId="283C1F6B" w:rsidR="005763E0" w:rsidRPr="000771FA" w:rsidRDefault="00926C97" w:rsidP="00411163">
      <w:pPr>
        <w:pStyle w:val="a6"/>
        <w:numPr>
          <w:ilvl w:val="1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Отель</w:t>
      </w:r>
      <w:r w:rsidR="005763E0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отвечает перед </w:t>
      </w:r>
      <w:r w:rsidR="003B76F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владельцем</w:t>
      </w:r>
      <w:r w:rsidR="005763E0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за утрату или порчу вещи лишь в случаях умысла или грубой неосторожности. </w:t>
      </w:r>
    </w:p>
    <w:p w14:paraId="0536614D" w14:textId="07AD0CD4" w:rsidR="00411163" w:rsidRPr="000771FA" w:rsidRDefault="00411163">
      <w:pP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 w:type="page"/>
      </w:r>
    </w:p>
    <w:p w14:paraId="14D1E4AE" w14:textId="77777777" w:rsidR="005763E0" w:rsidRPr="000771FA" w:rsidRDefault="005763E0" w:rsidP="0041116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278BA7FD" w14:textId="7427DCF2" w:rsidR="005763E0" w:rsidRPr="000771FA" w:rsidRDefault="005763E0" w:rsidP="00411163">
      <w:pPr>
        <w:pStyle w:val="a6"/>
        <w:tabs>
          <w:tab w:val="left" w:pos="0"/>
        </w:tabs>
        <w:spacing w:after="0" w:line="360" w:lineRule="auto"/>
        <w:ind w:left="1571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16" w:name="_Hlk69739040"/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Приложение № </w:t>
      </w:r>
      <w:r w:rsidR="00C43C48"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</w:p>
    <w:p w14:paraId="73145500" w14:textId="77777777" w:rsidR="00C43C48" w:rsidRPr="000771FA" w:rsidRDefault="00C43C48" w:rsidP="00411163">
      <w:pPr>
        <w:pStyle w:val="a6"/>
        <w:tabs>
          <w:tab w:val="left" w:pos="0"/>
        </w:tabs>
        <w:spacing w:after="0" w:line="360" w:lineRule="auto"/>
        <w:ind w:left="1571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 Правилам проживания, условий размещения, </w:t>
      </w:r>
    </w:p>
    <w:p w14:paraId="6E0DC34E" w14:textId="33F96EEB" w:rsidR="00C43C48" w:rsidRPr="000771FA" w:rsidRDefault="00C43C48" w:rsidP="00411163">
      <w:pPr>
        <w:pStyle w:val="a6"/>
        <w:tabs>
          <w:tab w:val="left" w:pos="0"/>
        </w:tabs>
        <w:spacing w:after="0" w:line="360" w:lineRule="auto"/>
        <w:ind w:left="157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предоставления </w:t>
      </w: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 </w:t>
      </w:r>
      <w:r w:rsidR="003D6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теля «Mysterio</w:t>
      </w:r>
      <w:r w:rsidR="003D6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hotel</w:t>
      </w: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</w:p>
    <w:p w14:paraId="210A6D2A" w14:textId="1FEB5CFC" w:rsidR="00C43C48" w:rsidRPr="000771FA" w:rsidRDefault="00C43C48" w:rsidP="00411163">
      <w:pPr>
        <w:pStyle w:val="a6"/>
        <w:tabs>
          <w:tab w:val="left" w:pos="0"/>
        </w:tabs>
        <w:spacing w:after="0" w:line="360" w:lineRule="auto"/>
        <w:ind w:left="157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утверждены Приказом ООО «Крик</w:t>
      </w:r>
      <w:r w:rsidR="003D6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Групп»</w:t>
      </w:r>
    </w:p>
    <w:p w14:paraId="32E329D7" w14:textId="616A6FCE" w:rsidR="005763E0" w:rsidRPr="000771FA" w:rsidRDefault="00C43C48" w:rsidP="00411163">
      <w:pPr>
        <w:pStyle w:val="a6"/>
        <w:tabs>
          <w:tab w:val="left" w:pos="0"/>
        </w:tabs>
        <w:spacing w:after="0" w:line="360" w:lineRule="auto"/>
        <w:ind w:left="157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93170D"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93170D"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 мая 2021</w:t>
      </w:r>
      <w:r w:rsidRPr="000771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14:paraId="495BD3D0" w14:textId="68D96434" w:rsidR="00C43C48" w:rsidRPr="000771FA" w:rsidRDefault="00C43C48" w:rsidP="00411163">
      <w:pPr>
        <w:pStyle w:val="a6"/>
        <w:tabs>
          <w:tab w:val="left" w:pos="0"/>
        </w:tabs>
        <w:spacing w:after="0" w:line="360" w:lineRule="auto"/>
        <w:ind w:left="1571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bookmarkEnd w:id="16"/>
    <w:p w14:paraId="5C96AC7C" w14:textId="77777777" w:rsidR="007210D2" w:rsidRPr="000771FA" w:rsidRDefault="007210D2" w:rsidP="00721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РЕГИСТРАЦИОННАЯ КАРТА</w:t>
      </w:r>
    </w:p>
    <w:p w14:paraId="1B63FD52" w14:textId="77777777" w:rsidR="007210D2" w:rsidRPr="000771FA" w:rsidRDefault="007210D2" w:rsidP="007210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(договор)</w:t>
      </w:r>
    </w:p>
    <w:p w14:paraId="65F9F852" w14:textId="77777777" w:rsidR="007210D2" w:rsidRPr="000771FA" w:rsidRDefault="007210D2" w:rsidP="007210D2">
      <w:pPr>
        <w:pStyle w:val="ConsPlusNormal"/>
        <w:tabs>
          <w:tab w:val="left" w:pos="0"/>
          <w:tab w:val="left" w:pos="284"/>
        </w:tabs>
        <w:jc w:val="both"/>
      </w:pPr>
    </w:p>
    <w:p w14:paraId="41B85135" w14:textId="77777777" w:rsidR="007210D2" w:rsidRPr="000771FA" w:rsidRDefault="007210D2" w:rsidP="007210D2">
      <w:pPr>
        <w:pStyle w:val="ConsPlusNormal"/>
        <w:tabs>
          <w:tab w:val="left" w:pos="0"/>
          <w:tab w:val="left" w:pos="284"/>
        </w:tabs>
        <w:jc w:val="center"/>
        <w:rPr>
          <w:b/>
          <w:bCs/>
        </w:rPr>
      </w:pPr>
      <w:r w:rsidRPr="000771FA">
        <w:rPr>
          <w:b/>
          <w:bCs/>
        </w:rPr>
        <w:t>Исполнитель:</w:t>
      </w:r>
    </w:p>
    <w:p w14:paraId="57103BEA" w14:textId="77777777" w:rsidR="007210D2" w:rsidRPr="000771FA" w:rsidRDefault="007210D2" w:rsidP="007210D2">
      <w:pPr>
        <w:pStyle w:val="ConsPlusNormal"/>
        <w:tabs>
          <w:tab w:val="left" w:pos="0"/>
          <w:tab w:val="left" w:pos="284"/>
        </w:tabs>
        <w:jc w:val="center"/>
        <w:rPr>
          <w:b/>
          <w:bCs/>
        </w:rPr>
      </w:pPr>
      <w:r w:rsidRPr="000771FA">
        <w:rPr>
          <w:b/>
          <w:bCs/>
        </w:rPr>
        <w:t>Общество с ограниченной ответственностью «Крик Групп»</w:t>
      </w:r>
    </w:p>
    <w:p w14:paraId="24D75BCC" w14:textId="77777777" w:rsidR="007210D2" w:rsidRPr="000771FA" w:rsidRDefault="007210D2" w:rsidP="007210D2">
      <w:pPr>
        <w:pStyle w:val="ConsPlusNormal"/>
        <w:tabs>
          <w:tab w:val="left" w:pos="0"/>
          <w:tab w:val="left" w:pos="284"/>
        </w:tabs>
        <w:jc w:val="center"/>
      </w:pPr>
      <w:r w:rsidRPr="000771FA">
        <w:t>ОГРН 1197847250809 ИНН 7842178005 КПП 784201001</w:t>
      </w:r>
    </w:p>
    <w:p w14:paraId="74E96823" w14:textId="77777777" w:rsidR="007210D2" w:rsidRPr="000771FA" w:rsidRDefault="007210D2" w:rsidP="007210D2">
      <w:pPr>
        <w:pStyle w:val="ConsPlusNormal"/>
        <w:tabs>
          <w:tab w:val="left" w:pos="0"/>
          <w:tab w:val="left" w:pos="284"/>
        </w:tabs>
        <w:jc w:val="center"/>
      </w:pPr>
      <w:r w:rsidRPr="000771FA">
        <w:t>Юридический адрес: 191123, город Санкт-Петербург, улица Шпалерная, дом 40, литера А, пом. 4-Н, офис</w:t>
      </w:r>
    </w:p>
    <w:p w14:paraId="0543B754" w14:textId="77777777" w:rsidR="007210D2" w:rsidRPr="000771FA" w:rsidRDefault="007210D2" w:rsidP="007210D2">
      <w:pPr>
        <w:pStyle w:val="ConsPlusNormal"/>
        <w:tabs>
          <w:tab w:val="left" w:pos="0"/>
          <w:tab w:val="left" w:pos="284"/>
        </w:tabs>
        <w:jc w:val="center"/>
      </w:pPr>
    </w:p>
    <w:p w14:paraId="11DCB45C" w14:textId="77777777" w:rsidR="007210D2" w:rsidRPr="000771FA" w:rsidRDefault="007210D2" w:rsidP="007210D2">
      <w:pPr>
        <w:pStyle w:val="ConsPlusNormal"/>
        <w:tabs>
          <w:tab w:val="left" w:pos="0"/>
          <w:tab w:val="left" w:pos="284"/>
        </w:tabs>
        <w:jc w:val="center"/>
        <w:rPr>
          <w:b/>
          <w:bCs/>
        </w:rPr>
      </w:pPr>
      <w:r w:rsidRPr="000771FA">
        <w:rPr>
          <w:b/>
          <w:bCs/>
        </w:rPr>
        <w:t>Местом оказания гостиничных услуг:</w:t>
      </w:r>
    </w:p>
    <w:p w14:paraId="5AFFF2A8" w14:textId="0DC69B46" w:rsidR="007210D2" w:rsidRPr="000771FA" w:rsidRDefault="003D6A13" w:rsidP="007210D2">
      <w:pPr>
        <w:pStyle w:val="ConsPlusNormal"/>
        <w:tabs>
          <w:tab w:val="left" w:pos="0"/>
          <w:tab w:val="left" w:pos="284"/>
        </w:tabs>
        <w:jc w:val="center"/>
      </w:pPr>
      <w:r>
        <w:rPr>
          <w:b/>
          <w:bCs/>
        </w:rPr>
        <w:t>О</w:t>
      </w:r>
      <w:r w:rsidR="007210D2" w:rsidRPr="000771FA">
        <w:rPr>
          <w:b/>
          <w:bCs/>
        </w:rPr>
        <w:t>тель «Mysterio</w:t>
      </w:r>
      <w:r w:rsidR="008F224C">
        <w:rPr>
          <w:b/>
          <w:bCs/>
          <w:lang w:val="en-US"/>
        </w:rPr>
        <w:t>hotel</w:t>
      </w:r>
      <w:r w:rsidR="007210D2" w:rsidRPr="000771FA">
        <w:rPr>
          <w:b/>
          <w:bCs/>
        </w:rPr>
        <w:t>»</w:t>
      </w:r>
    </w:p>
    <w:p w14:paraId="280CEA94" w14:textId="77777777" w:rsidR="007210D2" w:rsidRPr="000771FA" w:rsidRDefault="007210D2" w:rsidP="007210D2">
      <w:pPr>
        <w:pStyle w:val="ConsPlusNormal"/>
        <w:tabs>
          <w:tab w:val="left" w:pos="0"/>
          <w:tab w:val="left" w:pos="284"/>
        </w:tabs>
        <w:jc w:val="center"/>
      </w:pPr>
      <w:r w:rsidRPr="000771FA">
        <w:t>адрес: 191123, город Санкт-Петербург, улица Шпалерная, дом 40, литера А</w:t>
      </w:r>
    </w:p>
    <w:p w14:paraId="128FF78D" w14:textId="77777777" w:rsidR="007210D2" w:rsidRPr="000771FA" w:rsidRDefault="007210D2" w:rsidP="007210D2">
      <w:pPr>
        <w:pStyle w:val="ConsPlusNormal"/>
        <w:tabs>
          <w:tab w:val="left" w:pos="0"/>
          <w:tab w:val="left" w:pos="284"/>
        </w:tabs>
        <w:jc w:val="both"/>
        <w:rPr>
          <w:b/>
          <w:bCs/>
        </w:rPr>
      </w:pPr>
    </w:p>
    <w:p w14:paraId="38189026" w14:textId="77777777" w:rsidR="007210D2" w:rsidRPr="000771FA" w:rsidRDefault="007210D2" w:rsidP="007210D2">
      <w:pPr>
        <w:pStyle w:val="ConsPlusNormal"/>
        <w:tabs>
          <w:tab w:val="left" w:pos="0"/>
          <w:tab w:val="left" w:pos="284"/>
        </w:tabs>
        <w:jc w:val="center"/>
        <w:rPr>
          <w:b/>
          <w:bCs/>
          <w:color w:val="FF0000"/>
        </w:rPr>
      </w:pPr>
      <w:r w:rsidRPr="000771FA">
        <w:rPr>
          <w:b/>
          <w:bCs/>
        </w:rPr>
        <w:t>Сведения о Потребителе/Заказчике (регистрационные данные):</w:t>
      </w:r>
    </w:p>
    <w:tbl>
      <w:tblPr>
        <w:tblStyle w:val="af2"/>
        <w:tblW w:w="10065" w:type="dxa"/>
        <w:tblInd w:w="-5" w:type="dxa"/>
        <w:tblLook w:val="04A0" w:firstRow="1" w:lastRow="0" w:firstColumn="1" w:lastColumn="0" w:noHBand="0" w:noVBand="1"/>
      </w:tblPr>
      <w:tblGrid>
        <w:gridCol w:w="2476"/>
        <w:gridCol w:w="2911"/>
        <w:gridCol w:w="2180"/>
        <w:gridCol w:w="2498"/>
      </w:tblGrid>
      <w:tr w:rsidR="007210D2" w:rsidRPr="000771FA" w14:paraId="26B00329" w14:textId="77777777" w:rsidTr="009F3530">
        <w:tc>
          <w:tcPr>
            <w:tcW w:w="2476" w:type="dxa"/>
          </w:tcPr>
          <w:p w14:paraId="215ED6ED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>Фамилия</w:t>
            </w:r>
          </w:p>
        </w:tc>
        <w:tc>
          <w:tcPr>
            <w:tcW w:w="2911" w:type="dxa"/>
          </w:tcPr>
          <w:p w14:paraId="4E6802C3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  <w:tc>
          <w:tcPr>
            <w:tcW w:w="2180" w:type="dxa"/>
          </w:tcPr>
          <w:p w14:paraId="073EC351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>№, серия паспорта</w:t>
            </w:r>
          </w:p>
        </w:tc>
        <w:tc>
          <w:tcPr>
            <w:tcW w:w="2498" w:type="dxa"/>
          </w:tcPr>
          <w:p w14:paraId="0DD7B10D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</w:tr>
      <w:tr w:rsidR="007210D2" w:rsidRPr="000771FA" w14:paraId="61993A4A" w14:textId="77777777" w:rsidTr="009F3530">
        <w:tc>
          <w:tcPr>
            <w:tcW w:w="2476" w:type="dxa"/>
          </w:tcPr>
          <w:p w14:paraId="497601A7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>Имя</w:t>
            </w:r>
          </w:p>
        </w:tc>
        <w:tc>
          <w:tcPr>
            <w:tcW w:w="2911" w:type="dxa"/>
          </w:tcPr>
          <w:p w14:paraId="4F2A41A1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  <w:tc>
          <w:tcPr>
            <w:tcW w:w="2180" w:type="dxa"/>
          </w:tcPr>
          <w:p w14:paraId="23248ECA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>Дата выдачи</w:t>
            </w:r>
          </w:p>
        </w:tc>
        <w:tc>
          <w:tcPr>
            <w:tcW w:w="2498" w:type="dxa"/>
          </w:tcPr>
          <w:p w14:paraId="4C8691EE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</w:tr>
      <w:tr w:rsidR="007210D2" w:rsidRPr="000771FA" w14:paraId="37A88210" w14:textId="77777777" w:rsidTr="009F3530">
        <w:tc>
          <w:tcPr>
            <w:tcW w:w="2476" w:type="dxa"/>
          </w:tcPr>
          <w:p w14:paraId="4E5E1920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>Отчество</w:t>
            </w:r>
          </w:p>
        </w:tc>
        <w:tc>
          <w:tcPr>
            <w:tcW w:w="2911" w:type="dxa"/>
          </w:tcPr>
          <w:p w14:paraId="0AF6BE37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  <w:tc>
          <w:tcPr>
            <w:tcW w:w="2180" w:type="dxa"/>
          </w:tcPr>
          <w:p w14:paraId="36EBF270" w14:textId="74E38FFA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 xml:space="preserve">Кем </w:t>
            </w:r>
            <w:r w:rsidR="003D6A13">
              <w:t xml:space="preserve">и </w:t>
            </w:r>
            <w:r w:rsidRPr="000771FA">
              <w:t>когда выдан</w:t>
            </w:r>
          </w:p>
        </w:tc>
        <w:tc>
          <w:tcPr>
            <w:tcW w:w="2498" w:type="dxa"/>
          </w:tcPr>
          <w:p w14:paraId="14C07DD8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</w:tr>
      <w:tr w:rsidR="007210D2" w:rsidRPr="000771FA" w14:paraId="7F0E534D" w14:textId="77777777" w:rsidTr="009F3530">
        <w:tc>
          <w:tcPr>
            <w:tcW w:w="2476" w:type="dxa"/>
          </w:tcPr>
          <w:p w14:paraId="56927B4D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>Дата рождения</w:t>
            </w:r>
          </w:p>
        </w:tc>
        <w:tc>
          <w:tcPr>
            <w:tcW w:w="2911" w:type="dxa"/>
          </w:tcPr>
          <w:p w14:paraId="4C910A7F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  <w:tc>
          <w:tcPr>
            <w:tcW w:w="2180" w:type="dxa"/>
          </w:tcPr>
          <w:p w14:paraId="734C7596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>Контактный телефон</w:t>
            </w:r>
          </w:p>
        </w:tc>
        <w:tc>
          <w:tcPr>
            <w:tcW w:w="2498" w:type="dxa"/>
          </w:tcPr>
          <w:p w14:paraId="5747F852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</w:tr>
      <w:tr w:rsidR="007210D2" w:rsidRPr="000771FA" w14:paraId="3E949BE6" w14:textId="77777777" w:rsidTr="009F3530">
        <w:tc>
          <w:tcPr>
            <w:tcW w:w="2476" w:type="dxa"/>
          </w:tcPr>
          <w:p w14:paraId="639EB84B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>Место регистрации:</w:t>
            </w:r>
          </w:p>
        </w:tc>
        <w:tc>
          <w:tcPr>
            <w:tcW w:w="2911" w:type="dxa"/>
          </w:tcPr>
          <w:p w14:paraId="5B10F0E2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  <w:tc>
          <w:tcPr>
            <w:tcW w:w="2180" w:type="dxa"/>
          </w:tcPr>
          <w:p w14:paraId="33F5ED90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>Электронный адрес</w:t>
            </w:r>
          </w:p>
        </w:tc>
        <w:tc>
          <w:tcPr>
            <w:tcW w:w="2498" w:type="dxa"/>
          </w:tcPr>
          <w:p w14:paraId="7CA77085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</w:tr>
      <w:tr w:rsidR="007210D2" w:rsidRPr="000771FA" w14:paraId="0ECA1C48" w14:textId="77777777" w:rsidTr="009F3530">
        <w:tc>
          <w:tcPr>
            <w:tcW w:w="2476" w:type="dxa"/>
          </w:tcPr>
          <w:p w14:paraId="662D8A83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>Город</w:t>
            </w:r>
          </w:p>
        </w:tc>
        <w:tc>
          <w:tcPr>
            <w:tcW w:w="2911" w:type="dxa"/>
          </w:tcPr>
          <w:p w14:paraId="7C27BA20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  <w:tc>
          <w:tcPr>
            <w:tcW w:w="2180" w:type="dxa"/>
          </w:tcPr>
          <w:p w14:paraId="1B1C451B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  <w:tc>
          <w:tcPr>
            <w:tcW w:w="2498" w:type="dxa"/>
          </w:tcPr>
          <w:p w14:paraId="2693CA71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</w:tr>
      <w:tr w:rsidR="007210D2" w:rsidRPr="000771FA" w14:paraId="47A4F71C" w14:textId="77777777" w:rsidTr="009F3530">
        <w:tc>
          <w:tcPr>
            <w:tcW w:w="2476" w:type="dxa"/>
          </w:tcPr>
          <w:p w14:paraId="7AABB7B7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>Улица</w:t>
            </w:r>
          </w:p>
        </w:tc>
        <w:tc>
          <w:tcPr>
            <w:tcW w:w="2911" w:type="dxa"/>
          </w:tcPr>
          <w:p w14:paraId="28B3E536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  <w:tc>
          <w:tcPr>
            <w:tcW w:w="2180" w:type="dxa"/>
          </w:tcPr>
          <w:p w14:paraId="186D1AAB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  <w:tc>
          <w:tcPr>
            <w:tcW w:w="2498" w:type="dxa"/>
          </w:tcPr>
          <w:p w14:paraId="2CA4C1A1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</w:tr>
      <w:tr w:rsidR="007210D2" w:rsidRPr="000771FA" w14:paraId="01A7DC01" w14:textId="77777777" w:rsidTr="009F3530">
        <w:tc>
          <w:tcPr>
            <w:tcW w:w="2476" w:type="dxa"/>
          </w:tcPr>
          <w:p w14:paraId="1EA8BACD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>Дом, квартира</w:t>
            </w:r>
          </w:p>
        </w:tc>
        <w:tc>
          <w:tcPr>
            <w:tcW w:w="2911" w:type="dxa"/>
          </w:tcPr>
          <w:p w14:paraId="4A1304D7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  <w:tc>
          <w:tcPr>
            <w:tcW w:w="2180" w:type="dxa"/>
          </w:tcPr>
          <w:p w14:paraId="56AD990D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  <w:tc>
          <w:tcPr>
            <w:tcW w:w="2498" w:type="dxa"/>
          </w:tcPr>
          <w:p w14:paraId="5CD5659B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</w:tr>
    </w:tbl>
    <w:p w14:paraId="1FAFCD09" w14:textId="77777777" w:rsidR="007210D2" w:rsidRPr="000771FA" w:rsidRDefault="007210D2" w:rsidP="007210D2">
      <w:pPr>
        <w:pStyle w:val="ConsPlusNormal"/>
        <w:tabs>
          <w:tab w:val="left" w:pos="0"/>
        </w:tabs>
        <w:jc w:val="both"/>
      </w:pPr>
    </w:p>
    <w:tbl>
      <w:tblPr>
        <w:tblStyle w:val="af2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7210D2" w:rsidRPr="000771FA" w14:paraId="29B86074" w14:textId="77777777" w:rsidTr="009F3530">
        <w:tc>
          <w:tcPr>
            <w:tcW w:w="3119" w:type="dxa"/>
          </w:tcPr>
          <w:p w14:paraId="36598E5D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 xml:space="preserve">Сведения о бронировании </w:t>
            </w:r>
          </w:p>
        </w:tc>
        <w:tc>
          <w:tcPr>
            <w:tcW w:w="6946" w:type="dxa"/>
          </w:tcPr>
          <w:p w14:paraId="24B75EB1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</w:tr>
      <w:tr w:rsidR="007210D2" w:rsidRPr="000771FA" w14:paraId="144E6451" w14:textId="77777777" w:rsidTr="009F3530">
        <w:tc>
          <w:tcPr>
            <w:tcW w:w="3119" w:type="dxa"/>
          </w:tcPr>
          <w:p w14:paraId="215905CE" w14:textId="48810E19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>Дата брониро</w:t>
            </w:r>
            <w:r w:rsidR="003D6A13">
              <w:t>вания</w:t>
            </w:r>
          </w:p>
        </w:tc>
        <w:tc>
          <w:tcPr>
            <w:tcW w:w="6946" w:type="dxa"/>
          </w:tcPr>
          <w:p w14:paraId="6F406422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</w:tr>
      <w:tr w:rsidR="007210D2" w:rsidRPr="000771FA" w14:paraId="250A3DF6" w14:textId="77777777" w:rsidTr="009F3530">
        <w:tc>
          <w:tcPr>
            <w:tcW w:w="3119" w:type="dxa"/>
          </w:tcPr>
          <w:p w14:paraId="1E6B2390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>№ подтверждения</w:t>
            </w:r>
          </w:p>
        </w:tc>
        <w:tc>
          <w:tcPr>
            <w:tcW w:w="6946" w:type="dxa"/>
          </w:tcPr>
          <w:p w14:paraId="0F3FFE44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</w:tr>
      <w:tr w:rsidR="007210D2" w:rsidRPr="000771FA" w14:paraId="52F0B407" w14:textId="77777777" w:rsidTr="009F3530">
        <w:tc>
          <w:tcPr>
            <w:tcW w:w="3119" w:type="dxa"/>
          </w:tcPr>
          <w:p w14:paraId="14F7D63E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>№ комнаты, категория номера</w:t>
            </w:r>
          </w:p>
        </w:tc>
        <w:tc>
          <w:tcPr>
            <w:tcW w:w="6946" w:type="dxa"/>
          </w:tcPr>
          <w:p w14:paraId="02E2D421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</w:tr>
      <w:tr w:rsidR="007210D2" w:rsidRPr="000771FA" w14:paraId="0ED527E4" w14:textId="77777777" w:rsidTr="009F3530">
        <w:tc>
          <w:tcPr>
            <w:tcW w:w="3119" w:type="dxa"/>
          </w:tcPr>
          <w:p w14:paraId="773759AB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>Количество номеров (мест в номере)</w:t>
            </w:r>
          </w:p>
        </w:tc>
        <w:tc>
          <w:tcPr>
            <w:tcW w:w="6946" w:type="dxa"/>
          </w:tcPr>
          <w:p w14:paraId="2177DFE5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</w:tr>
      <w:tr w:rsidR="007210D2" w:rsidRPr="000771FA" w14:paraId="6E73B121" w14:textId="77777777" w:rsidTr="009F3530">
        <w:tc>
          <w:tcPr>
            <w:tcW w:w="3119" w:type="dxa"/>
          </w:tcPr>
          <w:p w14:paraId="2268052F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>Период проживания в отеле</w:t>
            </w:r>
          </w:p>
        </w:tc>
        <w:tc>
          <w:tcPr>
            <w:tcW w:w="6946" w:type="dxa"/>
          </w:tcPr>
          <w:p w14:paraId="0B9BAE20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</w:tr>
      <w:tr w:rsidR="007210D2" w:rsidRPr="000771FA" w14:paraId="31905A3C" w14:textId="77777777" w:rsidTr="009F3530">
        <w:tc>
          <w:tcPr>
            <w:tcW w:w="3119" w:type="dxa"/>
          </w:tcPr>
          <w:p w14:paraId="675F1EF8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 xml:space="preserve">Дата приезда/время приезда </w:t>
            </w:r>
          </w:p>
        </w:tc>
        <w:tc>
          <w:tcPr>
            <w:tcW w:w="6946" w:type="dxa"/>
          </w:tcPr>
          <w:p w14:paraId="47340428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</w:tr>
      <w:tr w:rsidR="007210D2" w:rsidRPr="000771FA" w14:paraId="521BE6F7" w14:textId="77777777" w:rsidTr="009F3530">
        <w:tc>
          <w:tcPr>
            <w:tcW w:w="3119" w:type="dxa"/>
          </w:tcPr>
          <w:p w14:paraId="09E27243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>Дата отъезда/время отъезда</w:t>
            </w:r>
          </w:p>
        </w:tc>
        <w:tc>
          <w:tcPr>
            <w:tcW w:w="6946" w:type="dxa"/>
          </w:tcPr>
          <w:p w14:paraId="4F462C3C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</w:tr>
      <w:tr w:rsidR="007210D2" w:rsidRPr="000771FA" w14:paraId="14518A1A" w14:textId="77777777" w:rsidTr="009F3530">
        <w:tc>
          <w:tcPr>
            <w:tcW w:w="3119" w:type="dxa"/>
          </w:tcPr>
          <w:p w14:paraId="13788486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>Количество гостей</w:t>
            </w:r>
          </w:p>
        </w:tc>
        <w:tc>
          <w:tcPr>
            <w:tcW w:w="6946" w:type="dxa"/>
          </w:tcPr>
          <w:p w14:paraId="1180C6A6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</w:tr>
      <w:tr w:rsidR="007210D2" w:rsidRPr="000771FA" w14:paraId="2F17CB04" w14:textId="77777777" w:rsidTr="009F3530">
        <w:tc>
          <w:tcPr>
            <w:tcW w:w="3119" w:type="dxa"/>
          </w:tcPr>
          <w:p w14:paraId="172BB8FA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>Тариф (цене номера)</w:t>
            </w:r>
          </w:p>
        </w:tc>
        <w:tc>
          <w:tcPr>
            <w:tcW w:w="6946" w:type="dxa"/>
          </w:tcPr>
          <w:p w14:paraId="036404C6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</w:tr>
      <w:tr w:rsidR="007210D2" w:rsidRPr="000771FA" w14:paraId="0C2285ED" w14:textId="77777777" w:rsidTr="009F3530">
        <w:tc>
          <w:tcPr>
            <w:tcW w:w="3119" w:type="dxa"/>
          </w:tcPr>
          <w:p w14:paraId="3ED41CF0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  <w:r w:rsidRPr="000771FA">
              <w:t>Способ оплаты</w:t>
            </w:r>
          </w:p>
        </w:tc>
        <w:tc>
          <w:tcPr>
            <w:tcW w:w="6946" w:type="dxa"/>
          </w:tcPr>
          <w:p w14:paraId="6A66FDC6" w14:textId="77777777" w:rsidR="007210D2" w:rsidRPr="000771FA" w:rsidRDefault="007210D2" w:rsidP="009F3530">
            <w:pPr>
              <w:pStyle w:val="ConsPlusNormal"/>
              <w:tabs>
                <w:tab w:val="left" w:pos="0"/>
              </w:tabs>
              <w:jc w:val="both"/>
            </w:pPr>
          </w:p>
        </w:tc>
      </w:tr>
    </w:tbl>
    <w:p w14:paraId="23788547" w14:textId="77777777" w:rsidR="007210D2" w:rsidRPr="000771FA" w:rsidRDefault="007210D2" w:rsidP="004D12D1">
      <w:pPr>
        <w:pStyle w:val="ConsPlusNormal"/>
        <w:tabs>
          <w:tab w:val="left" w:pos="0"/>
          <w:tab w:val="left" w:pos="142"/>
          <w:tab w:val="left" w:pos="284"/>
        </w:tabs>
        <w:spacing w:line="360" w:lineRule="auto"/>
        <w:jc w:val="both"/>
        <w:rPr>
          <w:color w:val="FF0000"/>
        </w:rPr>
      </w:pPr>
    </w:p>
    <w:p w14:paraId="619DC6C3" w14:textId="3D5C6B04" w:rsidR="007210D2" w:rsidRPr="000771FA" w:rsidRDefault="007210D2" w:rsidP="004D12D1">
      <w:pPr>
        <w:pStyle w:val="ConsPlusNormal"/>
        <w:numPr>
          <w:ilvl w:val="0"/>
          <w:numId w:val="25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  <w:rPr>
          <w:color w:val="FF0000"/>
        </w:rPr>
      </w:pPr>
      <w:r w:rsidRPr="000771FA">
        <w:t>Предметом взаимодействия Исполнителя и Потребителя явля</w:t>
      </w:r>
      <w:r w:rsidR="003D6A13">
        <w:t xml:space="preserve">ется оказание </w:t>
      </w:r>
      <w:r w:rsidRPr="000771FA">
        <w:t xml:space="preserve">гостиничных услуг по размещению в </w:t>
      </w:r>
      <w:r w:rsidR="008F224C">
        <w:t>О</w:t>
      </w:r>
      <w:r w:rsidRPr="000771FA">
        <w:t>теле «</w:t>
      </w:r>
      <w:r w:rsidRPr="000771FA">
        <w:rPr>
          <w:lang w:val="en-US"/>
        </w:rPr>
        <w:t>Mysterio</w:t>
      </w:r>
      <w:r w:rsidR="003D6A13">
        <w:rPr>
          <w:lang w:val="en-US"/>
        </w:rPr>
        <w:t>hotel</w:t>
      </w:r>
      <w:r w:rsidRPr="000771FA">
        <w:t>»</w:t>
      </w:r>
      <w:bookmarkStart w:id="17" w:name="_Hlk65244105"/>
      <w:r w:rsidRPr="000771FA">
        <w:t xml:space="preserve"> </w:t>
      </w:r>
      <w:bookmarkEnd w:id="17"/>
      <w:r w:rsidRPr="000771FA">
        <w:t xml:space="preserve">в соответствии с настоящей Регистрационной картой Потребителя. Потребитель обязуется оплатить услуги Исполнителя в порядке и на условиях </w:t>
      </w:r>
      <w:r w:rsidRPr="000771FA">
        <w:lastRenderedPageBreak/>
        <w:t xml:space="preserve">настоящего Договора, согласно в том числе сведениям регистрационной карты, положениям, установленных в </w:t>
      </w:r>
      <w:bookmarkStart w:id="18" w:name="_Hlk69735925"/>
      <w:r w:rsidRPr="000771FA">
        <w:t xml:space="preserve">Правилах проживания, условий размещения, предоставления услуг </w:t>
      </w:r>
      <w:r w:rsidR="003D6A13">
        <w:t>О</w:t>
      </w:r>
      <w:r w:rsidRPr="000771FA">
        <w:t>теля «</w:t>
      </w:r>
      <w:r w:rsidRPr="000771FA">
        <w:rPr>
          <w:lang w:val="en-US"/>
        </w:rPr>
        <w:t>Mysterio</w:t>
      </w:r>
      <w:r w:rsidR="003D6A13">
        <w:rPr>
          <w:lang w:val="en-US"/>
        </w:rPr>
        <w:t>hotel</w:t>
      </w:r>
      <w:r w:rsidRPr="000771FA">
        <w:t>».</w:t>
      </w:r>
    </w:p>
    <w:bookmarkEnd w:id="18"/>
    <w:p w14:paraId="7CDF1C19" w14:textId="560BFCDD" w:rsidR="007210D2" w:rsidRPr="000771FA" w:rsidRDefault="007210D2" w:rsidP="004D12D1">
      <w:pPr>
        <w:pStyle w:val="ConsPlusNormal"/>
        <w:numPr>
          <w:ilvl w:val="0"/>
          <w:numId w:val="25"/>
        </w:numPr>
        <w:tabs>
          <w:tab w:val="left" w:pos="0"/>
          <w:tab w:val="left" w:pos="142"/>
          <w:tab w:val="left" w:pos="284"/>
          <w:tab w:val="left" w:pos="851"/>
        </w:tabs>
        <w:spacing w:line="360" w:lineRule="auto"/>
        <w:ind w:left="0" w:firstLine="0"/>
        <w:jc w:val="both"/>
      </w:pPr>
      <w:r w:rsidRPr="000771FA">
        <w:t xml:space="preserve">Потребитель подтверждает, что на момент подписания настоящего Договора ознакомлен с Правилами проживания, условий размещения, предоставления услуг </w:t>
      </w:r>
      <w:r w:rsidR="003D6A13">
        <w:t>О</w:t>
      </w:r>
      <w:r w:rsidRPr="000771FA">
        <w:t>теля «Mysterio</w:t>
      </w:r>
      <w:r w:rsidR="003D6A13">
        <w:rPr>
          <w:lang w:val="en-US"/>
        </w:rPr>
        <w:t>hotel</w:t>
      </w:r>
      <w:r w:rsidRPr="000771FA">
        <w:t xml:space="preserve">» (далее – Правила), Правилами пожарной безопасности, </w:t>
      </w:r>
      <w:r w:rsidR="008F224C">
        <w:t>П</w:t>
      </w:r>
      <w:r w:rsidRPr="000771FA">
        <w:t xml:space="preserve">рейскурантом цен на услуги </w:t>
      </w:r>
      <w:r w:rsidR="008F224C">
        <w:t>О</w:t>
      </w:r>
      <w:r w:rsidRPr="000771FA">
        <w:t>теля. Указанное возлагает на Потребителя обязанность о соблюдении перечисленных Правил.</w:t>
      </w:r>
      <w:bookmarkStart w:id="19" w:name="_Hlk69739909"/>
    </w:p>
    <w:p w14:paraId="1645F58D" w14:textId="38B57753" w:rsidR="007210D2" w:rsidRPr="000771FA" w:rsidRDefault="007210D2" w:rsidP="004D12D1">
      <w:pPr>
        <w:pStyle w:val="ConsPlusNormal"/>
        <w:numPr>
          <w:ilvl w:val="0"/>
          <w:numId w:val="25"/>
        </w:numPr>
        <w:tabs>
          <w:tab w:val="left" w:pos="0"/>
          <w:tab w:val="left" w:pos="142"/>
          <w:tab w:val="left" w:pos="284"/>
          <w:tab w:val="left" w:pos="851"/>
        </w:tabs>
        <w:spacing w:line="360" w:lineRule="auto"/>
        <w:ind w:left="0" w:firstLine="0"/>
        <w:jc w:val="both"/>
      </w:pPr>
      <w:r w:rsidRPr="000771FA">
        <w:t xml:space="preserve">Потребитель предупрежден и понимает, что интерьеры </w:t>
      </w:r>
      <w:r w:rsidR="003D6A13">
        <w:t>О</w:t>
      </w:r>
      <w:r w:rsidRPr="000771FA">
        <w:t xml:space="preserve">теля созданы по тематике ужасов, включают в себя элементы, характерные указанному жанру. Настоящим Потребитель выражает согласие на размещение в </w:t>
      </w:r>
      <w:r w:rsidR="00ED3E86">
        <w:t>О</w:t>
      </w:r>
      <w:r w:rsidRPr="000771FA">
        <w:t xml:space="preserve">теле с указанными интерьерами и подтверждает, что согласен проживать в </w:t>
      </w:r>
      <w:r w:rsidR="00ED3E86">
        <w:t>О</w:t>
      </w:r>
      <w:r w:rsidRPr="000771FA">
        <w:t xml:space="preserve">теле. Потребитель подтверждает, что интерьеры жанра ужасов не могут являться причиной со стороны Потребителя для досрочного выезда из </w:t>
      </w:r>
      <w:r w:rsidR="003D6A13">
        <w:t>О</w:t>
      </w:r>
      <w:r w:rsidRPr="000771FA">
        <w:t xml:space="preserve">теля. Потребитель предупрежден и понимает, что при проживании в </w:t>
      </w:r>
      <w:r w:rsidR="00ED3E86">
        <w:t>О</w:t>
      </w:r>
      <w:r w:rsidRPr="000771FA">
        <w:t>теле не должен использовать указанные элементы интерьера, поскольку таковые несут эстетический характер.</w:t>
      </w:r>
    </w:p>
    <w:p w14:paraId="14E9EF7A" w14:textId="2B0F9495" w:rsidR="007210D2" w:rsidRPr="000771FA" w:rsidRDefault="007210D2" w:rsidP="004D12D1">
      <w:pPr>
        <w:pStyle w:val="ConsPlusNormal"/>
        <w:numPr>
          <w:ilvl w:val="0"/>
          <w:numId w:val="25"/>
        </w:numPr>
        <w:tabs>
          <w:tab w:val="left" w:pos="0"/>
          <w:tab w:val="left" w:pos="142"/>
          <w:tab w:val="left" w:pos="284"/>
          <w:tab w:val="left" w:pos="851"/>
        </w:tabs>
        <w:spacing w:line="360" w:lineRule="auto"/>
        <w:ind w:left="0" w:firstLine="0"/>
        <w:jc w:val="both"/>
      </w:pPr>
      <w:r w:rsidRPr="000771FA">
        <w:t>Потребитель признает, что ненадлежащее использование</w:t>
      </w:r>
      <w:r w:rsidR="00ED3E86">
        <w:t xml:space="preserve"> декоративных элементов</w:t>
      </w:r>
      <w:r w:rsidRPr="000771FA">
        <w:t xml:space="preserve"> интерьеров связано с риском получения травм, увечий, которые не зависят от соблюдения Исполнителем гостиничных услуг. В связи с этим Потребитель обязуется соблюдать меры предосторожности при проживании, не использовать элементы</w:t>
      </w:r>
      <w:r w:rsidR="00ED3E86">
        <w:t>(декорации)</w:t>
      </w:r>
      <w:r w:rsidRPr="000771FA">
        <w:t xml:space="preserve"> интерьеров во избежание получения травм и увечий. </w:t>
      </w:r>
    </w:p>
    <w:p w14:paraId="6D94D935" w14:textId="2311A436" w:rsidR="007210D2" w:rsidRPr="000771FA" w:rsidRDefault="007210D2" w:rsidP="004D12D1">
      <w:pPr>
        <w:pStyle w:val="ConsPlusNormal"/>
        <w:numPr>
          <w:ilvl w:val="0"/>
          <w:numId w:val="25"/>
        </w:numPr>
        <w:tabs>
          <w:tab w:val="left" w:pos="0"/>
          <w:tab w:val="left" w:pos="142"/>
          <w:tab w:val="left" w:pos="284"/>
          <w:tab w:val="left" w:pos="851"/>
        </w:tabs>
        <w:spacing w:line="360" w:lineRule="auto"/>
        <w:ind w:left="0" w:firstLine="0"/>
        <w:jc w:val="both"/>
      </w:pPr>
      <w:r w:rsidRPr="000771FA">
        <w:t xml:space="preserve">В случае травмы или увечья любой степени тяжести, полученных Потребителем в результате личной неосторожности, небрежности, невнимательности, или излишней самонадеянности, а равно в результате непредвиденной случайности или чрезвычайного стечения обстоятельств, которые не зависят от принимаемых Исполнителем мер безопасности, а также умышленном нарушении вышеуказанных ограничений и Правил проживания, условий размещения, предоставления услуг </w:t>
      </w:r>
      <w:r w:rsidR="00ED3E86">
        <w:t>О</w:t>
      </w:r>
      <w:r w:rsidRPr="000771FA">
        <w:t>теля «Mysterio</w:t>
      </w:r>
      <w:r w:rsidR="003D6A13">
        <w:rPr>
          <w:lang w:val="en-US"/>
        </w:rPr>
        <w:t>hotel</w:t>
      </w:r>
      <w:r w:rsidRPr="000771FA">
        <w:t>». Потребитель обязуется не предъявлять к Исполнителю претензий и не подавать в порядке гражданского судопроизводства исков о возмещении вреда и выплате компенсации, связанной с лечением, восстановлением здоровья в последующий период, а также пожизненным содержанием в случае утраты трудоспособности.</w:t>
      </w:r>
      <w:bookmarkEnd w:id="19"/>
    </w:p>
    <w:p w14:paraId="025DC7CF" w14:textId="3851C435" w:rsidR="007210D2" w:rsidRPr="000771FA" w:rsidRDefault="007210D2" w:rsidP="004D12D1">
      <w:pPr>
        <w:pStyle w:val="ConsPlusNormal"/>
        <w:numPr>
          <w:ilvl w:val="0"/>
          <w:numId w:val="25"/>
        </w:numPr>
        <w:tabs>
          <w:tab w:val="left" w:pos="0"/>
          <w:tab w:val="left" w:pos="142"/>
          <w:tab w:val="left" w:pos="284"/>
          <w:tab w:val="left" w:pos="851"/>
        </w:tabs>
        <w:spacing w:line="360" w:lineRule="auto"/>
        <w:ind w:left="0" w:firstLine="0"/>
        <w:jc w:val="both"/>
      </w:pPr>
      <w:r w:rsidRPr="000771FA">
        <w:t xml:space="preserve">Потребитель подтверждает факт осведомления и дает согласие на следующие действия исполнителя: </w:t>
      </w:r>
    </w:p>
    <w:p w14:paraId="013A597C" w14:textId="627CF9AF" w:rsidR="00E764F3" w:rsidRPr="000771FA" w:rsidRDefault="007210D2" w:rsidP="00E764F3">
      <w:pPr>
        <w:pStyle w:val="ConsPlusNormal"/>
        <w:numPr>
          <w:ilvl w:val="1"/>
          <w:numId w:val="26"/>
        </w:numPr>
        <w:tabs>
          <w:tab w:val="left" w:pos="0"/>
          <w:tab w:val="left" w:pos="142"/>
          <w:tab w:val="left" w:pos="284"/>
          <w:tab w:val="left" w:pos="851"/>
        </w:tabs>
        <w:spacing w:line="360" w:lineRule="auto"/>
        <w:jc w:val="both"/>
      </w:pPr>
      <w:r w:rsidRPr="000771FA">
        <w:t xml:space="preserve">проведение Исполнителем окончательного расчета с использованием банковской карты Потребителя за предоставленные </w:t>
      </w:r>
      <w:r w:rsidR="00ED3E86">
        <w:t>О</w:t>
      </w:r>
      <w:r w:rsidRPr="000771FA">
        <w:t xml:space="preserve">телем услуги, в том числе после выезда Потребителя из </w:t>
      </w:r>
      <w:r w:rsidR="00ED3E86">
        <w:t>О</w:t>
      </w:r>
      <w:r w:rsidRPr="000771FA">
        <w:t>теля.</w:t>
      </w:r>
    </w:p>
    <w:p w14:paraId="083B11A5" w14:textId="5C43EEF8" w:rsidR="007210D2" w:rsidRPr="000771FA" w:rsidRDefault="007210D2" w:rsidP="00E764F3">
      <w:pPr>
        <w:pStyle w:val="ConsPlusNormal"/>
        <w:numPr>
          <w:ilvl w:val="1"/>
          <w:numId w:val="26"/>
        </w:numPr>
        <w:tabs>
          <w:tab w:val="left" w:pos="0"/>
          <w:tab w:val="left" w:pos="142"/>
          <w:tab w:val="left" w:pos="284"/>
          <w:tab w:val="left" w:pos="851"/>
        </w:tabs>
        <w:spacing w:line="360" w:lineRule="auto"/>
        <w:jc w:val="both"/>
      </w:pPr>
      <w:r w:rsidRPr="000771FA">
        <w:t xml:space="preserve">продление проживания в </w:t>
      </w:r>
      <w:r w:rsidR="000771FA">
        <w:t>О</w:t>
      </w:r>
      <w:r w:rsidRPr="000771FA">
        <w:t xml:space="preserve">теле сверх заявленного срока осуществляется только при наличии свободных мест с оплатой на месте наличным/безналичным путем </w:t>
      </w:r>
      <w:r w:rsidR="000771FA">
        <w:t xml:space="preserve">оплаты </w:t>
      </w:r>
      <w:r w:rsidR="000771FA" w:rsidRPr="000771FA">
        <w:t>согласно выставленному дополнительному счету</w:t>
      </w:r>
      <w:r w:rsidRPr="000771FA">
        <w:t xml:space="preserve">. Дополнительный счет на оплату должен быть оплачен Потребителем в момент продления гостиничных услуг (продления проживания). </w:t>
      </w:r>
    </w:p>
    <w:p w14:paraId="0CD5424B" w14:textId="178A0D91" w:rsidR="00E764F3" w:rsidRPr="000771FA" w:rsidRDefault="00E764F3" w:rsidP="00E764F3">
      <w:pPr>
        <w:pStyle w:val="a6"/>
        <w:numPr>
          <w:ilvl w:val="1"/>
          <w:numId w:val="2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_Hlk73355791"/>
      <w:r w:rsidRPr="000771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сдать номер сотрудник</w:t>
      </w:r>
      <w:r w:rsidR="007B7DBD" w:rsidRPr="000771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</w:t>
      </w:r>
      <w:r w:rsidRPr="000771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Отеля в удовлетворительном санитарном состоянии, обеспечивающим его уборку персоналом Исполнителя по установленным нормам. В случае если Потребитель не сдал номер согласно времени выезда (расчетный час), указанный </w:t>
      </w:r>
      <w:r w:rsidR="007B7DBD" w:rsidRPr="000771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0771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Регистрационной карте (договоре), оформленно</w:t>
      </w:r>
      <w:r w:rsidR="007B7DBD" w:rsidRPr="000771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0771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момент заезда в Отель, Исполнитель по </w:t>
      </w:r>
      <w:r w:rsidRPr="000771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истечению 1 (одно) часа с расчетного часа выезда признает вещи, которые оставлены Потребителем, как забытые. В отношении указанных </w:t>
      </w:r>
      <w:r w:rsidRPr="000771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вещей осуществляются действия согласно положения</w:t>
      </w:r>
      <w:r w:rsidR="007B7DBD" w:rsidRPr="000771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93170D" w:rsidRPr="000771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71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</w:t>
      </w:r>
      <w:r w:rsidR="000771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0771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вил хранения и возврата забытых вещей</w:t>
      </w:r>
      <w:r w:rsidR="007B7DBD" w:rsidRPr="000771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действующих в </w:t>
      </w:r>
      <w:r w:rsidR="000771FA">
        <w:rPr>
          <w:rFonts w:ascii="Times New Roman" w:hAnsi="Times New Roman" w:cs="Times New Roman"/>
          <w:sz w:val="24"/>
          <w:szCs w:val="24"/>
        </w:rPr>
        <w:t>О</w:t>
      </w:r>
      <w:r w:rsidR="007B7DBD" w:rsidRPr="000771FA">
        <w:rPr>
          <w:rFonts w:ascii="Times New Roman" w:hAnsi="Times New Roman" w:cs="Times New Roman"/>
          <w:sz w:val="24"/>
          <w:szCs w:val="24"/>
        </w:rPr>
        <w:t>теле «</w:t>
      </w:r>
      <w:r w:rsidR="007B7DBD" w:rsidRPr="000771FA">
        <w:rPr>
          <w:rFonts w:ascii="Times New Roman" w:hAnsi="Times New Roman" w:cs="Times New Roman"/>
          <w:sz w:val="24"/>
          <w:szCs w:val="24"/>
          <w:lang w:val="en-US"/>
        </w:rPr>
        <w:t>Mysterio</w:t>
      </w:r>
      <w:r w:rsidR="000771FA">
        <w:rPr>
          <w:rFonts w:ascii="Times New Roman" w:hAnsi="Times New Roman" w:cs="Times New Roman"/>
          <w:sz w:val="24"/>
          <w:szCs w:val="24"/>
          <w:lang w:val="en-US"/>
        </w:rPr>
        <w:t>hotel</w:t>
      </w:r>
      <w:r w:rsidR="007B7DBD" w:rsidRPr="000771FA">
        <w:rPr>
          <w:rFonts w:ascii="Times New Roman" w:hAnsi="Times New Roman" w:cs="Times New Roman"/>
          <w:sz w:val="24"/>
          <w:szCs w:val="24"/>
        </w:rPr>
        <w:t>».</w:t>
      </w:r>
    </w:p>
    <w:bookmarkEnd w:id="20"/>
    <w:p w14:paraId="5D20A86D" w14:textId="2CB58C3F" w:rsidR="007210D2" w:rsidRPr="000771FA" w:rsidRDefault="007210D2" w:rsidP="00E764F3">
      <w:pPr>
        <w:pStyle w:val="ConsPlusNormal"/>
        <w:numPr>
          <w:ilvl w:val="0"/>
          <w:numId w:val="25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</w:pPr>
      <w:r w:rsidRPr="000771FA">
        <w:t xml:space="preserve">Потребитель несет ответственность за оплату всех услуг, которые были ему оказаны в период проживания в </w:t>
      </w:r>
      <w:r w:rsidR="000771FA">
        <w:t>О</w:t>
      </w:r>
      <w:r w:rsidRPr="000771FA">
        <w:t xml:space="preserve">теле в соответствии с условиями Правил проживания, условий размещения, предоставления услуг </w:t>
      </w:r>
      <w:r w:rsidR="008F224C">
        <w:t>О</w:t>
      </w:r>
      <w:r w:rsidRPr="000771FA">
        <w:t>теля «</w:t>
      </w:r>
      <w:r w:rsidRPr="000771FA">
        <w:rPr>
          <w:lang w:val="en-US"/>
        </w:rPr>
        <w:t>Mysterio</w:t>
      </w:r>
      <w:r w:rsidR="000771FA">
        <w:rPr>
          <w:lang w:val="en-US"/>
        </w:rPr>
        <w:t>hotel</w:t>
      </w:r>
      <w:r w:rsidRPr="000771FA">
        <w:t xml:space="preserve">». Потребитель несет ответственность в размере реального ущерба, причиненного Исполнителю повреждением или утратой его имущества вследствие виновных действий Потребителя, включая курение в помещениях </w:t>
      </w:r>
      <w:r w:rsidR="000771FA">
        <w:t>О</w:t>
      </w:r>
      <w:r w:rsidRPr="000771FA">
        <w:t xml:space="preserve">теля, на основании Акта и в соответствии с Правилами, действующим законодательством Российской Федерации. </w:t>
      </w:r>
    </w:p>
    <w:p w14:paraId="48EA545C" w14:textId="77777777" w:rsidR="007210D2" w:rsidRPr="000771FA" w:rsidRDefault="007210D2" w:rsidP="004D12D1">
      <w:pPr>
        <w:pStyle w:val="ConsPlusNormal"/>
        <w:numPr>
          <w:ilvl w:val="0"/>
          <w:numId w:val="25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</w:pPr>
      <w:r w:rsidRPr="000771FA">
        <w:t>Потребитель дает согласие на обработку персональных данных, а также принимает на себя обязательства по обеспечению необходимого порядка доступа к работе с конфиденциальной информацией, в соответствии с требованиями Федерального законодательства (Федеральные законы от 27.07.2006 № 152-ФЗ «О персональных данных», «Об информации, информационных технологиях и о защите информации» от 27.07.2006 № 149-ФЗ).</w:t>
      </w:r>
    </w:p>
    <w:p w14:paraId="60B32370" w14:textId="4374B970" w:rsidR="007210D2" w:rsidRPr="000771FA" w:rsidRDefault="007210D2" w:rsidP="004D12D1">
      <w:pPr>
        <w:pStyle w:val="ConsPlusNormal"/>
        <w:numPr>
          <w:ilvl w:val="0"/>
          <w:numId w:val="25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</w:pPr>
      <w:r w:rsidRPr="000771FA">
        <w:t xml:space="preserve">Потребитель дает согласие на обработку своих персональных данных и разрешает Исполнителю (Оператору), обрабатывать, в том числе: принимать, а также хранить, систематизировать, уточнять (обновлять, изменять), комбинировать, передавать (предоставление, доступ), блокировать, уничтожать персональные данные в целях обеспечения соблюдения законодательства Российской Федерации при оказании гостиничных услуг. Потребитель признает и подтверждает, что ООО «Крик Групп», являясь сторон по договору оказания гостиничных услуг, надлежащим образом на основании согласия Потребителя получило его персональные сведения, в том числе сведения о банковской карте, платежной информации. Потребитель подтверждает, что персональными данными является любая информация, относящаяся ко нему как физическому лицу (субъекту персональных данных), необходимая для оказания услуг Исполнителем по </w:t>
      </w:r>
      <w:r w:rsidR="000771FA" w:rsidRPr="000771FA">
        <w:t>договору, том</w:t>
      </w:r>
      <w:r w:rsidRPr="000771FA">
        <w:t xml:space="preserve"> числе информация, указанная в договоре оказания гостиничных услуг, сведения о миграционной карте, </w:t>
      </w:r>
      <w:r w:rsidR="000771FA" w:rsidRPr="000771FA">
        <w:t>сведения о</w:t>
      </w:r>
      <w:r w:rsidRPr="000771FA">
        <w:t xml:space="preserve"> банковской карте, платежной информации. Своей волей и в своих интересах Потребитель выражает согласие на осуществление ООО «Крик</w:t>
      </w:r>
      <w:r w:rsidR="000771FA">
        <w:t xml:space="preserve"> </w:t>
      </w:r>
      <w:r w:rsidRPr="000771FA">
        <w:t>Групп» (оператором) на обработку без ограничения персональных данных, включая сбор, систематизацию, накопление, хранение, уточнение (обновление, изменение), использование, распространение (в т. ч. передачу), обезличивание, блокирование, уничтожение персональных данных при автоматизированной и без использования средств автоматизации обработке. Потребитель дает согласие на запись на электронные носители и их хранение.</w:t>
      </w:r>
    </w:p>
    <w:p w14:paraId="53636D9B" w14:textId="77777777" w:rsidR="007210D2" w:rsidRPr="000771FA" w:rsidRDefault="007210D2" w:rsidP="004D12D1">
      <w:pPr>
        <w:pStyle w:val="ConsPlusNormal"/>
        <w:numPr>
          <w:ilvl w:val="0"/>
          <w:numId w:val="25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</w:pPr>
      <w:r w:rsidRPr="000771FA">
        <w:lastRenderedPageBreak/>
        <w:t xml:space="preserve"> Потребитель информирован и дает согласие на передачу данных в органы Федеральной миграционной службы Российской Федерации в целях выполнения законодательства Российской Федерации о миграционном учете иностранных граждан и лиц без гражданства, о так же о регистрационном учете российских граждан.</w:t>
      </w:r>
    </w:p>
    <w:p w14:paraId="2870BF0F" w14:textId="16D948D5" w:rsidR="007210D2" w:rsidRPr="000771FA" w:rsidRDefault="007210D2" w:rsidP="004D12D1">
      <w:pPr>
        <w:pStyle w:val="ConsPlusNormal"/>
        <w:numPr>
          <w:ilvl w:val="0"/>
          <w:numId w:val="25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</w:pPr>
      <w:r w:rsidRPr="000771FA">
        <w:t xml:space="preserve"> Потребитель информирован, что хранение персональных данных осуществляется Отелем в течение 5 лет после прекращения договора оказания гостиничных услуг.</w:t>
      </w:r>
    </w:p>
    <w:p w14:paraId="085E5D92" w14:textId="77777777" w:rsidR="007210D2" w:rsidRPr="000771FA" w:rsidRDefault="007210D2" w:rsidP="004D12D1">
      <w:pPr>
        <w:pStyle w:val="ConsPlusNormal"/>
        <w:numPr>
          <w:ilvl w:val="0"/>
          <w:numId w:val="25"/>
        </w:numPr>
        <w:tabs>
          <w:tab w:val="left" w:pos="0"/>
          <w:tab w:val="left" w:pos="284"/>
          <w:tab w:val="left" w:pos="851"/>
        </w:tabs>
        <w:spacing w:line="360" w:lineRule="auto"/>
        <w:ind w:left="0" w:firstLine="0"/>
        <w:jc w:val="both"/>
      </w:pPr>
      <w:r w:rsidRPr="000771FA">
        <w:t xml:space="preserve"> Настоящим Потребитель подтверждает указанное выше по тексту, обязуется соблюдать условия настоящего Договора. </w:t>
      </w:r>
    </w:p>
    <w:p w14:paraId="27386995" w14:textId="77777777" w:rsidR="007210D2" w:rsidRPr="000771FA" w:rsidRDefault="007210D2" w:rsidP="004D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372DCE" w14:textId="7F1B60A9" w:rsidR="007210D2" w:rsidRDefault="007210D2" w:rsidP="004D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 xml:space="preserve">Потребитель: </w:t>
      </w:r>
    </w:p>
    <w:p w14:paraId="58584102" w14:textId="77777777" w:rsidR="003B76F5" w:rsidRPr="000771FA" w:rsidRDefault="003B76F5" w:rsidP="004D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E505E9" w14:textId="77777777" w:rsidR="007210D2" w:rsidRPr="000771FA" w:rsidRDefault="007210D2" w:rsidP="004D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_______________________/____________________________</w:t>
      </w:r>
    </w:p>
    <w:p w14:paraId="7A209FD2" w14:textId="77777777" w:rsidR="007210D2" w:rsidRPr="000771FA" w:rsidRDefault="007210D2" w:rsidP="004D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(подпись)                                    (ФИО (расшифровка полностью)</w:t>
      </w:r>
    </w:p>
    <w:p w14:paraId="50A035F2" w14:textId="77777777" w:rsidR="007210D2" w:rsidRPr="000771FA" w:rsidRDefault="007210D2" w:rsidP="004D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426C17" w14:textId="77777777" w:rsidR="007210D2" w:rsidRPr="000771FA" w:rsidRDefault="007210D2" w:rsidP="004D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8398CC3" w14:textId="77777777" w:rsidR="007210D2" w:rsidRPr="000771FA" w:rsidRDefault="007210D2" w:rsidP="004D12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71FA">
        <w:rPr>
          <w:rFonts w:ascii="Times New Roman" w:hAnsi="Times New Roman" w:cs="Times New Roman"/>
          <w:sz w:val="24"/>
          <w:szCs w:val="24"/>
        </w:rPr>
        <w:t>(дата)</w:t>
      </w:r>
    </w:p>
    <w:p w14:paraId="76E5FDD2" w14:textId="124FC8A0" w:rsidR="00E764F3" w:rsidRPr="000771FA" w:rsidRDefault="00E764F3">
      <w:pP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0771F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br w:type="page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06"/>
      </w:tblGrid>
      <w:tr w:rsidR="00E764F3" w:rsidRPr="000771FA" w14:paraId="18E16B42" w14:textId="77777777" w:rsidTr="00E764F3">
        <w:trPr>
          <w:trHeight w:val="2259"/>
        </w:trPr>
        <w:tc>
          <w:tcPr>
            <w:tcW w:w="5006" w:type="dxa"/>
          </w:tcPr>
          <w:p w14:paraId="0F213A32" w14:textId="319E7462" w:rsidR="00E764F3" w:rsidRPr="000771FA" w:rsidRDefault="00E764F3" w:rsidP="007210D2">
            <w:pPr>
              <w:pStyle w:val="a6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000771FA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lastRenderedPageBreak/>
              <w:t xml:space="preserve">Прошито, пронумеровано, скреплено печатью: </w:t>
            </w:r>
          </w:p>
          <w:p w14:paraId="1F78A4D4" w14:textId="25B47901" w:rsidR="00E764F3" w:rsidRPr="000771FA" w:rsidRDefault="00E764F3" w:rsidP="007210D2">
            <w:pPr>
              <w:pStyle w:val="a6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000771FA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____(_________________________) листов</w:t>
            </w:r>
          </w:p>
          <w:p w14:paraId="1792DD3A" w14:textId="748F328E" w:rsidR="00E764F3" w:rsidRPr="000771FA" w:rsidRDefault="00E764F3" w:rsidP="007210D2">
            <w:pPr>
              <w:pStyle w:val="a6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000771FA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Генеральный директор</w:t>
            </w:r>
          </w:p>
          <w:p w14:paraId="34935A90" w14:textId="32475669" w:rsidR="00E764F3" w:rsidRPr="000771FA" w:rsidRDefault="00E764F3" w:rsidP="007210D2">
            <w:pPr>
              <w:pStyle w:val="a6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000771FA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ООО «Крик</w:t>
            </w:r>
            <w:r w:rsidR="009F5128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 xml:space="preserve"> </w:t>
            </w:r>
            <w:r w:rsidRPr="000771FA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 xml:space="preserve">Групп» </w:t>
            </w:r>
          </w:p>
          <w:p w14:paraId="4BD37972" w14:textId="0AE6F138" w:rsidR="00E764F3" w:rsidRPr="000771FA" w:rsidRDefault="00E764F3" w:rsidP="007210D2">
            <w:pPr>
              <w:pStyle w:val="a6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</w:p>
          <w:p w14:paraId="58C0ACE9" w14:textId="16089CC8" w:rsidR="00E764F3" w:rsidRPr="000771FA" w:rsidRDefault="00E764F3" w:rsidP="007210D2">
            <w:pPr>
              <w:pStyle w:val="a6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000771FA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________________________ Н.Г. Безрук</w:t>
            </w:r>
          </w:p>
          <w:p w14:paraId="63736B3D" w14:textId="7FFFAA0E" w:rsidR="0093170D" w:rsidRPr="000771FA" w:rsidRDefault="009F5128" w:rsidP="007210D2">
            <w:pPr>
              <w:pStyle w:val="a6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м</w:t>
            </w:r>
            <w:r w:rsidR="0093170D" w:rsidRPr="000771FA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.п.</w:t>
            </w:r>
          </w:p>
          <w:p w14:paraId="15B3416B" w14:textId="57706D62" w:rsidR="00E764F3" w:rsidRPr="000771FA" w:rsidRDefault="00E764F3" w:rsidP="007210D2">
            <w:pPr>
              <w:pStyle w:val="a6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202020"/>
                <w:sz w:val="24"/>
                <w:szCs w:val="24"/>
              </w:rPr>
            </w:pPr>
          </w:p>
        </w:tc>
      </w:tr>
    </w:tbl>
    <w:p w14:paraId="19D06AE2" w14:textId="77777777" w:rsidR="007210D2" w:rsidRPr="000771FA" w:rsidRDefault="007210D2" w:rsidP="007210D2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sectPr w:rsidR="007210D2" w:rsidRPr="000771FA" w:rsidSect="00F6729C">
      <w:footerReference w:type="default" r:id="rId8"/>
      <w:pgSz w:w="11906" w:h="16838"/>
      <w:pgMar w:top="567" w:right="566" w:bottom="567" w:left="1276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EB05" w14:textId="77777777" w:rsidR="008C1323" w:rsidRDefault="008C1323" w:rsidP="00433065">
      <w:pPr>
        <w:spacing w:after="0" w:line="240" w:lineRule="auto"/>
      </w:pPr>
      <w:r>
        <w:separator/>
      </w:r>
    </w:p>
  </w:endnote>
  <w:endnote w:type="continuationSeparator" w:id="0">
    <w:p w14:paraId="7EE63091" w14:textId="77777777" w:rsidR="008C1323" w:rsidRDefault="008C1323" w:rsidP="0043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4517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5A3C051" w14:textId="1F37FB45" w:rsidR="000771FA" w:rsidRPr="00433065" w:rsidRDefault="000771FA">
        <w:pPr>
          <w:pStyle w:val="af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330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330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30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33065">
          <w:rPr>
            <w:rFonts w:ascii="Times New Roman" w:hAnsi="Times New Roman" w:cs="Times New Roman"/>
            <w:sz w:val="20"/>
            <w:szCs w:val="20"/>
          </w:rPr>
          <w:t>2</w:t>
        </w:r>
        <w:r w:rsidRPr="004330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1E4E52A" w14:textId="77777777" w:rsidR="000771FA" w:rsidRDefault="000771F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2693" w14:textId="77777777" w:rsidR="008C1323" w:rsidRDefault="008C1323" w:rsidP="00433065">
      <w:pPr>
        <w:spacing w:after="0" w:line="240" w:lineRule="auto"/>
      </w:pPr>
      <w:r>
        <w:separator/>
      </w:r>
    </w:p>
  </w:footnote>
  <w:footnote w:type="continuationSeparator" w:id="0">
    <w:p w14:paraId="0F8EA2C9" w14:textId="77777777" w:rsidR="008C1323" w:rsidRDefault="008C1323" w:rsidP="00433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80C"/>
    <w:multiLevelType w:val="hybridMultilevel"/>
    <w:tmpl w:val="94528F9E"/>
    <w:lvl w:ilvl="0" w:tplc="25F0C4E4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95F3D6A"/>
    <w:multiLevelType w:val="hybridMultilevel"/>
    <w:tmpl w:val="F586CB5C"/>
    <w:lvl w:ilvl="0" w:tplc="9BF209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CB42C3"/>
    <w:multiLevelType w:val="multilevel"/>
    <w:tmpl w:val="DA7AFE0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 w15:restartNumberingAfterBreak="0">
    <w:nsid w:val="116E5390"/>
    <w:multiLevelType w:val="hybridMultilevel"/>
    <w:tmpl w:val="D1265CCC"/>
    <w:lvl w:ilvl="0" w:tplc="ADF28E4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606C4A"/>
    <w:multiLevelType w:val="hybridMultilevel"/>
    <w:tmpl w:val="B5FE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81090"/>
    <w:multiLevelType w:val="multilevel"/>
    <w:tmpl w:val="4120CF7A"/>
    <w:lvl w:ilvl="0">
      <w:start w:val="5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5" w:hanging="6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31567AEA"/>
    <w:multiLevelType w:val="multilevel"/>
    <w:tmpl w:val="806C3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A937BC"/>
    <w:multiLevelType w:val="multilevel"/>
    <w:tmpl w:val="9E743C68"/>
    <w:lvl w:ilvl="0">
      <w:start w:val="1"/>
      <w:numFmt w:val="decimal"/>
      <w:lvlText w:val="%1."/>
      <w:lvlJc w:val="left"/>
      <w:pPr>
        <w:ind w:left="3408" w:hanging="430"/>
      </w:pPr>
      <w:rPr>
        <w:rFonts w:cs="Times New Roman" w:hint="default"/>
        <w:b/>
        <w:bCs/>
        <w:i w:val="0"/>
      </w:rPr>
    </w:lvl>
    <w:lvl w:ilvl="1">
      <w:start w:val="1"/>
      <w:numFmt w:val="decimal"/>
      <w:lvlText w:val="%1.%2."/>
      <w:lvlJc w:val="left"/>
      <w:pPr>
        <w:ind w:left="1848" w:hanging="430"/>
      </w:pPr>
      <w:rPr>
        <w:rFonts w:cs="Times New Roman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i w:val="0"/>
      </w:rPr>
    </w:lvl>
  </w:abstractNum>
  <w:abstractNum w:abstractNumId="8" w15:restartNumberingAfterBreak="0">
    <w:nsid w:val="38BA6B12"/>
    <w:multiLevelType w:val="multilevel"/>
    <w:tmpl w:val="9DD8196A"/>
    <w:lvl w:ilvl="0">
      <w:start w:val="1"/>
      <w:numFmt w:val="decimal"/>
      <w:lvlText w:val="%1."/>
      <w:lvlJc w:val="left"/>
      <w:pPr>
        <w:ind w:left="430" w:hanging="43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970" w:hanging="43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i w:val="0"/>
      </w:rPr>
    </w:lvl>
  </w:abstractNum>
  <w:abstractNum w:abstractNumId="9" w15:restartNumberingAfterBreak="0">
    <w:nsid w:val="38EC0703"/>
    <w:multiLevelType w:val="multilevel"/>
    <w:tmpl w:val="48BA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971D6B"/>
    <w:multiLevelType w:val="multilevel"/>
    <w:tmpl w:val="83CED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624438"/>
    <w:multiLevelType w:val="hybridMultilevel"/>
    <w:tmpl w:val="BD32D692"/>
    <w:lvl w:ilvl="0" w:tplc="DCE85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97A7B"/>
    <w:multiLevelType w:val="multilevel"/>
    <w:tmpl w:val="0F604A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802078"/>
    <w:multiLevelType w:val="multilevel"/>
    <w:tmpl w:val="B8E4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38742A"/>
    <w:multiLevelType w:val="hybridMultilevel"/>
    <w:tmpl w:val="381870F4"/>
    <w:lvl w:ilvl="0" w:tplc="E1D2D2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2020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43402"/>
    <w:multiLevelType w:val="multilevel"/>
    <w:tmpl w:val="DB98DFC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6" w15:restartNumberingAfterBreak="0">
    <w:nsid w:val="51F451DC"/>
    <w:multiLevelType w:val="hybridMultilevel"/>
    <w:tmpl w:val="3F922714"/>
    <w:lvl w:ilvl="0" w:tplc="4C1E79A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2020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5184E4E"/>
    <w:multiLevelType w:val="hybridMultilevel"/>
    <w:tmpl w:val="EAA8B9FC"/>
    <w:lvl w:ilvl="0" w:tplc="00000002"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7341EC"/>
    <w:multiLevelType w:val="hybridMultilevel"/>
    <w:tmpl w:val="27FC4910"/>
    <w:lvl w:ilvl="0" w:tplc="FF726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2020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5225"/>
    <w:multiLevelType w:val="multilevel"/>
    <w:tmpl w:val="3154A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3561DD"/>
    <w:multiLevelType w:val="hybridMultilevel"/>
    <w:tmpl w:val="DD68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460DF"/>
    <w:multiLevelType w:val="multilevel"/>
    <w:tmpl w:val="4EF0B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831CBE"/>
    <w:multiLevelType w:val="hybridMultilevel"/>
    <w:tmpl w:val="AA94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B20B0"/>
    <w:multiLevelType w:val="hybridMultilevel"/>
    <w:tmpl w:val="969EB658"/>
    <w:lvl w:ilvl="0" w:tplc="C80E75B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5342D06"/>
    <w:multiLevelType w:val="multilevel"/>
    <w:tmpl w:val="F850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1D4EBB"/>
    <w:multiLevelType w:val="multilevel"/>
    <w:tmpl w:val="D57EDA52"/>
    <w:lvl w:ilvl="0">
      <w:start w:val="1"/>
      <w:numFmt w:val="decimal"/>
      <w:lvlText w:val="%1."/>
      <w:lvlJc w:val="left"/>
      <w:pPr>
        <w:ind w:left="3408" w:hanging="43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970" w:hanging="430"/>
      </w:pPr>
      <w:rPr>
        <w:rFonts w:cs="Times New Roman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i w:val="0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6"/>
  </w:num>
  <w:num w:numId="5">
    <w:abstractNumId w:val="24"/>
  </w:num>
  <w:num w:numId="6">
    <w:abstractNumId w:val="21"/>
  </w:num>
  <w:num w:numId="7">
    <w:abstractNumId w:val="19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8"/>
  </w:num>
  <w:num w:numId="13">
    <w:abstractNumId w:val="25"/>
  </w:num>
  <w:num w:numId="14">
    <w:abstractNumId w:val="5"/>
  </w:num>
  <w:num w:numId="15">
    <w:abstractNumId w:val="15"/>
  </w:num>
  <w:num w:numId="16">
    <w:abstractNumId w:val="16"/>
  </w:num>
  <w:num w:numId="17">
    <w:abstractNumId w:val="22"/>
  </w:num>
  <w:num w:numId="18">
    <w:abstractNumId w:val="11"/>
  </w:num>
  <w:num w:numId="19">
    <w:abstractNumId w:val="1"/>
  </w:num>
  <w:num w:numId="20">
    <w:abstractNumId w:val="0"/>
  </w:num>
  <w:num w:numId="21">
    <w:abstractNumId w:val="20"/>
  </w:num>
  <w:num w:numId="22">
    <w:abstractNumId w:val="17"/>
  </w:num>
  <w:num w:numId="23">
    <w:abstractNumId w:val="3"/>
  </w:num>
  <w:num w:numId="24">
    <w:abstractNumId w:val="2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71"/>
    <w:rsid w:val="00003FFB"/>
    <w:rsid w:val="000361C5"/>
    <w:rsid w:val="000675E8"/>
    <w:rsid w:val="000771FA"/>
    <w:rsid w:val="000B3F7E"/>
    <w:rsid w:val="000D3A7F"/>
    <w:rsid w:val="000E41A7"/>
    <w:rsid w:val="000F7086"/>
    <w:rsid w:val="00152054"/>
    <w:rsid w:val="001A0DEC"/>
    <w:rsid w:val="001B6DAD"/>
    <w:rsid w:val="002060C7"/>
    <w:rsid w:val="002158BC"/>
    <w:rsid w:val="0023022B"/>
    <w:rsid w:val="00230CE8"/>
    <w:rsid w:val="00256C49"/>
    <w:rsid w:val="002B6A35"/>
    <w:rsid w:val="002C3C84"/>
    <w:rsid w:val="00301B43"/>
    <w:rsid w:val="00325A1D"/>
    <w:rsid w:val="003349B0"/>
    <w:rsid w:val="0036307F"/>
    <w:rsid w:val="003A3B5F"/>
    <w:rsid w:val="003B76F5"/>
    <w:rsid w:val="003C5046"/>
    <w:rsid w:val="003D6A13"/>
    <w:rsid w:val="003E123D"/>
    <w:rsid w:val="00411163"/>
    <w:rsid w:val="00416541"/>
    <w:rsid w:val="004306C7"/>
    <w:rsid w:val="00433065"/>
    <w:rsid w:val="00443371"/>
    <w:rsid w:val="004472D0"/>
    <w:rsid w:val="00456E04"/>
    <w:rsid w:val="0046596B"/>
    <w:rsid w:val="00467587"/>
    <w:rsid w:val="00472B4D"/>
    <w:rsid w:val="004C65D8"/>
    <w:rsid w:val="004D12D1"/>
    <w:rsid w:val="00530EFF"/>
    <w:rsid w:val="00531B3F"/>
    <w:rsid w:val="005632AE"/>
    <w:rsid w:val="005632D2"/>
    <w:rsid w:val="00574734"/>
    <w:rsid w:val="005763E0"/>
    <w:rsid w:val="005B22F3"/>
    <w:rsid w:val="0061342D"/>
    <w:rsid w:val="00632F30"/>
    <w:rsid w:val="006A0B5D"/>
    <w:rsid w:val="006C0D5D"/>
    <w:rsid w:val="006D3694"/>
    <w:rsid w:val="00702897"/>
    <w:rsid w:val="00702CAC"/>
    <w:rsid w:val="007210D2"/>
    <w:rsid w:val="00727D31"/>
    <w:rsid w:val="00780243"/>
    <w:rsid w:val="007B7DBD"/>
    <w:rsid w:val="007F72B4"/>
    <w:rsid w:val="008274F2"/>
    <w:rsid w:val="00843250"/>
    <w:rsid w:val="008501A8"/>
    <w:rsid w:val="00864FF8"/>
    <w:rsid w:val="00890029"/>
    <w:rsid w:val="008C1323"/>
    <w:rsid w:val="008C4E82"/>
    <w:rsid w:val="008C63E4"/>
    <w:rsid w:val="008E3375"/>
    <w:rsid w:val="008F224C"/>
    <w:rsid w:val="00905DA1"/>
    <w:rsid w:val="00922F08"/>
    <w:rsid w:val="00926C97"/>
    <w:rsid w:val="0093170D"/>
    <w:rsid w:val="00946015"/>
    <w:rsid w:val="009A6477"/>
    <w:rsid w:val="009C369B"/>
    <w:rsid w:val="009E50A0"/>
    <w:rsid w:val="009F266E"/>
    <w:rsid w:val="009F3530"/>
    <w:rsid w:val="009F5128"/>
    <w:rsid w:val="00A22FAC"/>
    <w:rsid w:val="00A476C8"/>
    <w:rsid w:val="00A65D0C"/>
    <w:rsid w:val="00A90DB5"/>
    <w:rsid w:val="00AB1E4B"/>
    <w:rsid w:val="00AB536B"/>
    <w:rsid w:val="00AD31F5"/>
    <w:rsid w:val="00AE14E2"/>
    <w:rsid w:val="00AE432B"/>
    <w:rsid w:val="00AF10D5"/>
    <w:rsid w:val="00B508CD"/>
    <w:rsid w:val="00B60710"/>
    <w:rsid w:val="00BE5381"/>
    <w:rsid w:val="00BE5672"/>
    <w:rsid w:val="00BE6505"/>
    <w:rsid w:val="00BF0143"/>
    <w:rsid w:val="00BF2472"/>
    <w:rsid w:val="00C140AC"/>
    <w:rsid w:val="00C14E37"/>
    <w:rsid w:val="00C43C48"/>
    <w:rsid w:val="00C63DC5"/>
    <w:rsid w:val="00C70ECE"/>
    <w:rsid w:val="00C718E3"/>
    <w:rsid w:val="00C94591"/>
    <w:rsid w:val="00CC48E4"/>
    <w:rsid w:val="00CC65D8"/>
    <w:rsid w:val="00CF6278"/>
    <w:rsid w:val="00CF639E"/>
    <w:rsid w:val="00D303B6"/>
    <w:rsid w:val="00D51C36"/>
    <w:rsid w:val="00D61BBF"/>
    <w:rsid w:val="00D66417"/>
    <w:rsid w:val="00D774A7"/>
    <w:rsid w:val="00DE1580"/>
    <w:rsid w:val="00E40575"/>
    <w:rsid w:val="00E52C48"/>
    <w:rsid w:val="00E7300A"/>
    <w:rsid w:val="00E764F3"/>
    <w:rsid w:val="00E8325F"/>
    <w:rsid w:val="00E86870"/>
    <w:rsid w:val="00EB3164"/>
    <w:rsid w:val="00EC1C77"/>
    <w:rsid w:val="00ED3E86"/>
    <w:rsid w:val="00EF541C"/>
    <w:rsid w:val="00F41093"/>
    <w:rsid w:val="00F64239"/>
    <w:rsid w:val="00F6729C"/>
    <w:rsid w:val="00F90204"/>
    <w:rsid w:val="00F90AD0"/>
    <w:rsid w:val="00F93D66"/>
    <w:rsid w:val="00FC753B"/>
    <w:rsid w:val="00FE431A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530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371"/>
    <w:rPr>
      <w:b/>
      <w:bCs/>
    </w:rPr>
  </w:style>
  <w:style w:type="character" w:styleId="a5">
    <w:name w:val="Emphasis"/>
    <w:basedOn w:val="a0"/>
    <w:uiPriority w:val="20"/>
    <w:qFormat/>
    <w:rsid w:val="00443371"/>
    <w:rPr>
      <w:i/>
      <w:iCs/>
    </w:rPr>
  </w:style>
  <w:style w:type="paragraph" w:styleId="a6">
    <w:name w:val="List Paragraph"/>
    <w:basedOn w:val="a"/>
    <w:uiPriority w:val="34"/>
    <w:qFormat/>
    <w:rsid w:val="003349B0"/>
    <w:pPr>
      <w:ind w:left="720"/>
      <w:contextualSpacing/>
    </w:pPr>
  </w:style>
  <w:style w:type="paragraph" w:customStyle="1" w:styleId="ConsPlusNormal">
    <w:name w:val="ConsPlusNormal"/>
    <w:rsid w:val="00843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64FF8"/>
    <w:rPr>
      <w:color w:val="0000FF"/>
      <w:u w:val="single"/>
    </w:rPr>
  </w:style>
  <w:style w:type="paragraph" w:styleId="a8">
    <w:name w:val="Body Text"/>
    <w:basedOn w:val="a"/>
    <w:link w:val="a9"/>
    <w:unhideWhenUsed/>
    <w:rsid w:val="006C0D5D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6C0D5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No Spacing"/>
    <w:link w:val="ab"/>
    <w:qFormat/>
    <w:rsid w:val="006C0D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locked/>
    <w:rsid w:val="006C0D5D"/>
    <w:rPr>
      <w:rFonts w:ascii="Calibri" w:eastAsia="Times New Roman" w:hAnsi="Calibri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3A3B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3B5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3B5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3B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3B5F"/>
    <w:rPr>
      <w:b/>
      <w:bCs/>
      <w:sz w:val="20"/>
      <w:szCs w:val="20"/>
    </w:rPr>
  </w:style>
  <w:style w:type="paragraph" w:customStyle="1" w:styleId="af1">
    <w:basedOn w:val="a"/>
    <w:next w:val="a3"/>
    <w:uiPriority w:val="99"/>
    <w:unhideWhenUsed/>
    <w:rsid w:val="00CC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f2">
    <w:name w:val="Table Grid"/>
    <w:basedOn w:val="a1"/>
    <w:uiPriority w:val="39"/>
    <w:rsid w:val="00DE15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43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33065"/>
  </w:style>
  <w:style w:type="paragraph" w:styleId="af5">
    <w:name w:val="footer"/>
    <w:basedOn w:val="a"/>
    <w:link w:val="af6"/>
    <w:uiPriority w:val="99"/>
    <w:unhideWhenUsed/>
    <w:rsid w:val="0043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33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9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1B256-D70E-4C0B-A852-27DF88B2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8322</Words>
  <Characters>47437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2021-05-31T08:57:00Z</dcterms:created>
  <dcterms:modified xsi:type="dcterms:W3CDTF">2021-06-01T06:03:00Z</dcterms:modified>
</cp:coreProperties>
</file>